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2FB040" w14:textId="003685DB" w:rsidR="000F5027" w:rsidRDefault="000F5027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D45617" w:rsidRPr="00D4561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A Nemzeti Választási Iroda részére </w:t>
            </w:r>
            <w:r w:rsidR="00B3793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heterogén szerverek bővítése, valamint mentési eszközök és storage eszközök amortizációs cseréje 2021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  <w:p w14:paraId="5D61ED67" w14:textId="77777777" w:rsidR="00693F9E" w:rsidRDefault="00693F9E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1D3D0AB0" w14:textId="1350C8AF" w:rsidR="000F45D8" w:rsidRPr="00026600" w:rsidRDefault="000F45D8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01FE0D3C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B37934" w:rsidRPr="00D4561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A Nemzeti Választási Iroda részére </w:t>
            </w:r>
            <w:r w:rsidR="00B3793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heterogén szerverek bővítése, valamint mentési eszközök és storage eszközök amortizációs cseréje 2021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05ADDEF5" w14:textId="76CF77E3" w:rsidR="000F5027" w:rsidRPr="00F13B8E" w:rsidRDefault="00D4561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keretmegállapodásos eljárás második részeként, a Kbt. 105. § (</w:t>
            </w:r>
            <w:r w:rsidR="00B3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</w:t>
            </w: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bekezdés</w:t>
            </w:r>
            <w:r w:rsidR="00B3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c) pontja</w:t>
            </w: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alapján verseny újranyitásával lebonyolított eljárás</w:t>
            </w:r>
            <w:r w:rsidR="00345FC9"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58501365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D456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</w:t>
            </w:r>
            <w:r w:rsidR="00B37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1.03.30.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63FE3542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 &amp; S Informatikai</w:t>
            </w:r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Zrt.</w:t>
            </w:r>
          </w:p>
          <w:p w14:paraId="2A4E1ED0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Pannónia u. 17/a. a ép. fszt. 4.</w:t>
            </w:r>
          </w:p>
          <w:p w14:paraId="1200D261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1136</w:t>
            </w:r>
          </w:p>
          <w:p w14:paraId="44938B49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6B534443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746EA8E3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ALPHANET Informatikai Zrt. </w:t>
            </w:r>
          </w:p>
          <w:p w14:paraId="5451F1B1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Pünkösdfürdő utca 52.</w:t>
            </w:r>
          </w:p>
          <w:p w14:paraId="66B1FC6C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1039</w:t>
            </w:r>
          </w:p>
          <w:p w14:paraId="552DB55E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5593B3D5" w14:textId="77777777" w:rsidR="00B37934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1E66E6AC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4B0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Delta Services Kft.</w:t>
            </w:r>
          </w:p>
          <w:p w14:paraId="6CAC045C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Róbert Károly krt. 70-74.</w:t>
            </w:r>
          </w:p>
          <w:p w14:paraId="1E304040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1134</w:t>
            </w:r>
          </w:p>
          <w:p w14:paraId="3C1D906C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553A496A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81F3A9B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DIGITAL Kft.</w:t>
            </w:r>
          </w:p>
          <w:p w14:paraId="211810A5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Csongrádi sgt. 83.</w:t>
            </w:r>
          </w:p>
          <w:p w14:paraId="33435698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6723</w:t>
            </w:r>
          </w:p>
          <w:p w14:paraId="395DD817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Város: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Szeged</w:t>
            </w:r>
          </w:p>
          <w:p w14:paraId="6037C026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55D34AD2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NÁDOR Rendszerház Kft.</w:t>
            </w:r>
          </w:p>
          <w:p w14:paraId="25EA2C0A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Telek utca 7-9.</w:t>
            </w:r>
          </w:p>
          <w:p w14:paraId="23A835A1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1152</w:t>
            </w:r>
          </w:p>
          <w:p w14:paraId="071E2B99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2B7B3259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04748CA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PC Trade Systems Kft.</w:t>
            </w:r>
          </w:p>
          <w:p w14:paraId="39C039A9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79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Tinódi utca 1-3. földszint 6.</w:t>
            </w:r>
          </w:p>
          <w:p w14:paraId="1E70DECA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1095</w:t>
            </w:r>
          </w:p>
          <w:p w14:paraId="6B1FAF6A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39997303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4EDE1D85" w14:textId="003C3100" w:rsidR="00B37934" w:rsidRPr="00A776D9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PROFES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ZIONÁL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Informatikai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Zrt.</w:t>
            </w:r>
          </w:p>
          <w:p w14:paraId="3A1F5294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79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Pethényi köz 7.</w:t>
            </w:r>
          </w:p>
          <w:p w14:paraId="5EAFDABF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1122</w:t>
            </w:r>
          </w:p>
          <w:p w14:paraId="1B67A935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72D3053B" w14:textId="77777777" w:rsidR="00B37934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47CA45E" w14:textId="77777777" w:rsidR="00B37934" w:rsidRPr="00A776D9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SzámHEAD Kft.</w:t>
            </w:r>
          </w:p>
          <w:p w14:paraId="5CBA6E68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Budafoki u. 95.</w:t>
            </w:r>
          </w:p>
          <w:p w14:paraId="772A77D3" w14:textId="77777777" w:rsidR="00B37934" w:rsidRPr="004B0003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1117</w:t>
            </w:r>
          </w:p>
          <w:p w14:paraId="5780A3CC" w14:textId="3343D702" w:rsidR="00D45617" w:rsidRPr="001149C2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B00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 Budapest</w:t>
            </w:r>
          </w:p>
          <w:p w14:paraId="6D66EA67" w14:textId="77777777" w:rsidR="007963AE" w:rsidRDefault="007963AE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4B0003" w:rsidRPr="00026600" w:rsidRDefault="004B0003" w:rsidP="00CC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7E0A6511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</w:t>
            </w:r>
            <w:r w:rsidR="009F10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07.22.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697BEC53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9F10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329.276.480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7FD42DD2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9F10D6" w:rsidRPr="009F1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1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F10D6" w:rsidRPr="009F10D6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 w:rsidR="009F1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F10D6" w:rsidRPr="009F10D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9F10D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45D8"/>
    <w:rsid w:val="000F5027"/>
    <w:rsid w:val="00100782"/>
    <w:rsid w:val="001149C2"/>
    <w:rsid w:val="002700B1"/>
    <w:rsid w:val="002A3053"/>
    <w:rsid w:val="002D51B3"/>
    <w:rsid w:val="00345FC9"/>
    <w:rsid w:val="00392542"/>
    <w:rsid w:val="004513B3"/>
    <w:rsid w:val="004B0003"/>
    <w:rsid w:val="004C219E"/>
    <w:rsid w:val="00620233"/>
    <w:rsid w:val="00693F9E"/>
    <w:rsid w:val="007610A8"/>
    <w:rsid w:val="007963AE"/>
    <w:rsid w:val="007B09C6"/>
    <w:rsid w:val="00857F89"/>
    <w:rsid w:val="00977F00"/>
    <w:rsid w:val="009B40CF"/>
    <w:rsid w:val="009C029F"/>
    <w:rsid w:val="009E5C4A"/>
    <w:rsid w:val="009F10D6"/>
    <w:rsid w:val="009F1801"/>
    <w:rsid w:val="00A21144"/>
    <w:rsid w:val="00A216B3"/>
    <w:rsid w:val="00A33D52"/>
    <w:rsid w:val="00A401F5"/>
    <w:rsid w:val="00A776D9"/>
    <w:rsid w:val="00AA0FCF"/>
    <w:rsid w:val="00AF77CA"/>
    <w:rsid w:val="00B37934"/>
    <w:rsid w:val="00C23C8C"/>
    <w:rsid w:val="00C820A9"/>
    <w:rsid w:val="00C93032"/>
    <w:rsid w:val="00CC22F3"/>
    <w:rsid w:val="00CE7D0E"/>
    <w:rsid w:val="00D45617"/>
    <w:rsid w:val="00E02197"/>
    <w:rsid w:val="00E14BC5"/>
    <w:rsid w:val="00E37A8A"/>
    <w:rsid w:val="00EC36E4"/>
    <w:rsid w:val="00EF1858"/>
    <w:rsid w:val="00F13B8E"/>
    <w:rsid w:val="00F260FB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388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31</cp:revision>
  <cp:lastPrinted>2020-11-25T08:48:00Z</cp:lastPrinted>
  <dcterms:created xsi:type="dcterms:W3CDTF">2020-08-13T08:29:00Z</dcterms:created>
  <dcterms:modified xsi:type="dcterms:W3CDTF">2022-02-24T14:03:00Z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