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AE053C" w:rsidTr="00190A32">
        <w:tc>
          <w:tcPr>
            <w:tcW w:w="0" w:type="auto"/>
            <w:gridSpan w:val="2"/>
            <w:hideMark/>
          </w:tcPr>
          <w:p w:rsidR="00190A32" w:rsidRPr="00AE053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bookmarkStart w:id="0" w:name="_GoBack"/>
            <w:bookmarkEnd w:id="0"/>
            <w:r w:rsidRPr="00AE053C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 w:rsidRPr="00AE053C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AE053C" w:rsidTr="00190A32">
        <w:tc>
          <w:tcPr>
            <w:tcW w:w="5042" w:type="dxa"/>
            <w:hideMark/>
          </w:tcPr>
          <w:p w:rsidR="00190A32" w:rsidRPr="00AE053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AE053C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 w:rsidRPr="00AE053C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AE053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AE053C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 w:rsidRPr="00AE053C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AE053C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AE053C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AE053C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AE053C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AE053C" w:rsidTr="00190A32">
        <w:tc>
          <w:tcPr>
            <w:tcW w:w="0" w:type="auto"/>
            <w:hideMark/>
          </w:tcPr>
          <w:p w:rsidR="00190A32" w:rsidRPr="00AE053C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AE053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</w:t>
            </w:r>
            <w:r w:rsidR="00551407" w:rsidRPr="00AE053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E00BE9" w:rsidRPr="00AE053C">
              <w:rPr>
                <w:rFonts w:eastAsia="Times New Roman"/>
                <w:b/>
                <w:bCs/>
                <w:sz w:val="18"/>
                <w:szCs w:val="18"/>
              </w:rPr>
              <w:t>PTE_57_2019 Informatikai eszközök beszerzése az EFOP-3.4.3-16-2016-00005 pályázatok keretében II.</w:t>
            </w:r>
          </w:p>
        </w:tc>
      </w:tr>
    </w:tbl>
    <w:p w:rsidR="00190A32" w:rsidRPr="00AE053C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AE053C">
        <w:rPr>
          <w:rFonts w:eastAsia="Times New Roman"/>
          <w:b/>
          <w:bCs/>
          <w:lang w:eastAsia="hu-HU"/>
        </w:rPr>
        <w:t>II.2) A közbeszerzés mennyisége</w:t>
      </w:r>
    </w:p>
    <w:p w:rsidR="00025300" w:rsidRPr="00AE053C" w:rsidRDefault="00025300" w:rsidP="00025300">
      <w:pPr>
        <w:spacing w:after="240" w:line="276" w:lineRule="auto"/>
        <w:rPr>
          <w:rFonts w:eastAsia="Times New Roman"/>
          <w:bCs/>
          <w:sz w:val="18"/>
          <w:szCs w:val="18"/>
          <w:lang w:eastAsia="hu-HU"/>
        </w:rPr>
      </w:pPr>
      <w:r w:rsidRPr="00AE053C">
        <w:rPr>
          <w:rFonts w:eastAsia="Times New Roman"/>
          <w:bCs/>
          <w:sz w:val="18"/>
          <w:szCs w:val="18"/>
          <w:lang w:eastAsia="hu-HU"/>
        </w:rPr>
        <w:t>Teljes mennyiség:</w:t>
      </w:r>
    </w:p>
    <w:p w:rsidR="0021063A" w:rsidRPr="00AE053C" w:rsidRDefault="00AE053C" w:rsidP="00190A32">
      <w:pPr>
        <w:spacing w:before="80" w:after="80"/>
        <w:jc w:val="left"/>
        <w:rPr>
          <w:rFonts w:eastAsia="Times New Roman"/>
          <w:sz w:val="18"/>
          <w:szCs w:val="18"/>
        </w:rPr>
      </w:pPr>
      <w:r w:rsidRPr="00AE053C">
        <w:rPr>
          <w:rFonts w:eastAsia="Times New Roman"/>
          <w:sz w:val="18"/>
          <w:szCs w:val="18"/>
        </w:rPr>
        <w:t>31 darab notebook a műszaki le</w:t>
      </w:r>
      <w:r w:rsidRPr="00AE053C">
        <w:rPr>
          <w:rFonts w:eastAsia="Times New Roman"/>
          <w:sz w:val="18"/>
          <w:szCs w:val="18"/>
        </w:rPr>
        <w:t>írásban meghatározottak szerint</w:t>
      </w:r>
      <w:r w:rsidR="00247B9E" w:rsidRPr="00AE053C">
        <w:rPr>
          <w:rFonts w:eastAsia="Times New Roman"/>
          <w:sz w:val="18"/>
          <w:szCs w:val="18"/>
        </w:rPr>
        <w:t>.</w:t>
      </w:r>
    </w:p>
    <w:p w:rsidR="00247B9E" w:rsidRPr="00AE053C" w:rsidRDefault="00247B9E" w:rsidP="00190A32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:rsidR="00190A32" w:rsidRPr="00AE053C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AE053C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AE053C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AE053C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AE053C" w:rsidTr="00190A32">
        <w:tc>
          <w:tcPr>
            <w:tcW w:w="0" w:type="auto"/>
            <w:hideMark/>
          </w:tcPr>
          <w:p w:rsidR="00190A32" w:rsidRPr="00AE053C" w:rsidRDefault="00190A32" w:rsidP="00025300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AE053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21063A" w:rsidRPr="00AE053C">
              <w:rPr>
                <w:rFonts w:eastAsia="Times New Roman"/>
                <w:bCs/>
                <w:sz w:val="18"/>
                <w:szCs w:val="18"/>
              </w:rPr>
              <w:t xml:space="preserve"> Harmadik rész, XVII. fejezet.</w:t>
            </w:r>
          </w:p>
        </w:tc>
      </w:tr>
      <w:tr w:rsidR="00190A32" w:rsidRPr="00AE053C" w:rsidTr="00190A32">
        <w:tc>
          <w:tcPr>
            <w:tcW w:w="0" w:type="auto"/>
            <w:hideMark/>
          </w:tcPr>
          <w:p w:rsidR="00190A32" w:rsidRPr="00AE053C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AE053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 w:rsidRPr="00AE053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E00BE9" w:rsidRPr="00AE053C">
              <w:rPr>
                <w:rFonts w:eastAsia="Times New Roman"/>
                <w:bCs/>
                <w:sz w:val="18"/>
                <w:szCs w:val="18"/>
              </w:rPr>
              <w:t>Kbt. 105.§ (2) bekezdés b) pontja szerinti közbeszerzési eljárás.</w:t>
            </w:r>
          </w:p>
        </w:tc>
      </w:tr>
    </w:tbl>
    <w:p w:rsidR="00190A32" w:rsidRPr="00AE053C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AE053C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AE053C" w:rsidTr="00190A32">
        <w:tc>
          <w:tcPr>
            <w:tcW w:w="0" w:type="auto"/>
            <w:hideMark/>
          </w:tcPr>
          <w:p w:rsidR="00190A32" w:rsidRPr="00AE053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AE053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AE053C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AE053C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AE053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AE053C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AE053C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AE053C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="0021063A" w:rsidRPr="00AE053C">
              <w:rPr>
                <w:rFonts w:eastAsia="Times New Roman"/>
                <w:sz w:val="18"/>
                <w:szCs w:val="18"/>
              </w:rPr>
              <w:t>[ ]</w:t>
            </w:r>
            <w:proofErr w:type="gramEnd"/>
            <w:r w:rsidR="0021063A" w:rsidRPr="00AE053C">
              <w:rPr>
                <w:rFonts w:eastAsia="Times New Roman"/>
                <w:sz w:val="18"/>
                <w:szCs w:val="18"/>
              </w:rPr>
              <w:t>[ ][ ][ ]/S [ ][ ][ ]–[ ][ ][ ][ ][ ][ ][ ]</w:t>
            </w:r>
          </w:p>
          <w:p w:rsidR="00190A32" w:rsidRPr="00AE053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AE053C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AE053C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AE053C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AE053C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AE053C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 w:rsidRPr="00AE053C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AE053C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AE053C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AE053C" w:rsidTr="00190A32">
        <w:tc>
          <w:tcPr>
            <w:tcW w:w="0" w:type="auto"/>
            <w:hideMark/>
          </w:tcPr>
          <w:p w:rsidR="00190A32" w:rsidRPr="00AE053C" w:rsidRDefault="00190A32" w:rsidP="00E00BE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AE053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AE053C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 w:rsidRPr="00AE053C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E00BE9" w:rsidRPr="00AE053C">
              <w:rPr>
                <w:rFonts w:eastAsia="Times New Roman"/>
                <w:i/>
                <w:iCs/>
                <w:sz w:val="18"/>
                <w:szCs w:val="18"/>
              </w:rPr>
              <w:t>2019.04.05</w:t>
            </w:r>
            <w:r w:rsidR="009B5A5D" w:rsidRPr="00AE053C">
              <w:rPr>
                <w:rFonts w:eastAsia="Times New Roman"/>
                <w:i/>
                <w:iCs/>
                <w:sz w:val="18"/>
                <w:szCs w:val="18"/>
              </w:rPr>
              <w:t>.</w:t>
            </w:r>
          </w:p>
        </w:tc>
      </w:tr>
    </w:tbl>
    <w:p w:rsidR="00190A32" w:rsidRPr="00AE053C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AE053C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AE053C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AE053C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AE053C" w:rsidTr="00190A32">
        <w:tc>
          <w:tcPr>
            <w:tcW w:w="0" w:type="auto"/>
            <w:hideMark/>
          </w:tcPr>
          <w:p w:rsidR="00190A32" w:rsidRPr="00AE053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AE053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AE053C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AE053C" w:rsidTr="00190A32">
        <w:tc>
          <w:tcPr>
            <w:tcW w:w="0" w:type="auto"/>
            <w:hideMark/>
          </w:tcPr>
          <w:p w:rsidR="00190A32" w:rsidRPr="00AE053C" w:rsidRDefault="00190A32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AE053C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 w:rsidRPr="00AE053C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E053C" w:rsidRPr="00AE053C">
              <w:rPr>
                <w:rFonts w:eastAsia="Times New Roman"/>
                <w:sz w:val="18"/>
                <w:szCs w:val="18"/>
                <w:lang w:eastAsia="hu-HU"/>
              </w:rPr>
              <w:t>KVENTA Kft.</w:t>
            </w:r>
          </w:p>
        </w:tc>
      </w:tr>
      <w:tr w:rsidR="00190A32" w:rsidRPr="00AE053C" w:rsidTr="00190A32">
        <w:tc>
          <w:tcPr>
            <w:tcW w:w="0" w:type="auto"/>
            <w:hideMark/>
          </w:tcPr>
          <w:p w:rsidR="00190A32" w:rsidRPr="00AE053C" w:rsidRDefault="001C0641" w:rsidP="00F14363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AE053C"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E00BE9" w:rsidRPr="00AE053C">
              <w:rPr>
                <w:rFonts w:eastAsia="Times New Roman"/>
                <w:sz w:val="18"/>
                <w:szCs w:val="18"/>
                <w:lang w:eastAsia="hu-HU"/>
              </w:rPr>
              <w:t xml:space="preserve">: </w:t>
            </w:r>
            <w:r w:rsidR="00AE053C" w:rsidRPr="00AE053C">
              <w:rPr>
                <w:rFonts w:eastAsia="Times New Roman"/>
                <w:sz w:val="18"/>
                <w:szCs w:val="18"/>
                <w:lang w:eastAsia="hu-HU"/>
              </w:rPr>
              <w:t xml:space="preserve">2040 Budaörs, Vasút u 15.  </w:t>
            </w:r>
          </w:p>
        </w:tc>
      </w:tr>
      <w:tr w:rsidR="00025300" w:rsidRPr="00AE053C" w:rsidTr="00190A32">
        <w:tc>
          <w:tcPr>
            <w:tcW w:w="0" w:type="auto"/>
          </w:tcPr>
          <w:p w:rsidR="00025300" w:rsidRPr="00AE053C" w:rsidRDefault="00025300" w:rsidP="00025300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AE053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V.1.2) A szerződést kötő fél (felek)</w:t>
            </w:r>
            <w:r w:rsidR="00A639DA" w:rsidRPr="00AE053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</w:p>
        </w:tc>
      </w:tr>
      <w:tr w:rsidR="00025300" w:rsidRPr="00AE053C" w:rsidTr="00190A32">
        <w:tc>
          <w:tcPr>
            <w:tcW w:w="0" w:type="auto"/>
          </w:tcPr>
          <w:p w:rsidR="00025300" w:rsidRPr="00AE053C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AE053C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proofErr w:type="spellStart"/>
            <w:r w:rsidR="00AE053C" w:rsidRPr="00AE053C">
              <w:rPr>
                <w:rFonts w:eastAsia="Times New Roman"/>
                <w:sz w:val="18"/>
                <w:szCs w:val="18"/>
                <w:lang w:eastAsia="hu-HU"/>
              </w:rPr>
              <w:t>Invigor</w:t>
            </w:r>
            <w:proofErr w:type="spellEnd"/>
            <w:r w:rsidR="00AE053C" w:rsidRPr="00AE053C">
              <w:rPr>
                <w:rFonts w:eastAsia="Times New Roman"/>
                <w:sz w:val="18"/>
                <w:szCs w:val="18"/>
                <w:lang w:eastAsia="hu-HU"/>
              </w:rPr>
              <w:t xml:space="preserve"> Kft.</w:t>
            </w:r>
          </w:p>
        </w:tc>
      </w:tr>
      <w:tr w:rsidR="00025300" w:rsidRPr="00AE053C" w:rsidTr="00190A32">
        <w:tc>
          <w:tcPr>
            <w:tcW w:w="0" w:type="auto"/>
          </w:tcPr>
          <w:p w:rsidR="00025300" w:rsidRPr="00AE053C" w:rsidRDefault="00025300" w:rsidP="00E00BE9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AE053C"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E00BE9" w:rsidRPr="00AE053C">
              <w:rPr>
                <w:rFonts w:eastAsia="Times New Roman"/>
                <w:sz w:val="18"/>
                <w:szCs w:val="18"/>
                <w:lang w:eastAsia="hu-HU"/>
              </w:rPr>
              <w:t xml:space="preserve">: </w:t>
            </w:r>
            <w:r w:rsidR="00AE053C" w:rsidRPr="00AE053C">
              <w:rPr>
                <w:rFonts w:eastAsia="Times New Roman"/>
                <w:sz w:val="18"/>
                <w:szCs w:val="18"/>
                <w:lang w:eastAsia="hu-HU"/>
              </w:rPr>
              <w:t>1114 Budapest, Bartók Béla út 15. d. ép.</w:t>
            </w:r>
          </w:p>
        </w:tc>
      </w:tr>
      <w:tr w:rsidR="00025300" w:rsidRPr="00AE053C" w:rsidTr="00190A32">
        <w:tc>
          <w:tcPr>
            <w:tcW w:w="0" w:type="auto"/>
          </w:tcPr>
          <w:p w:rsidR="00025300" w:rsidRPr="00AE053C" w:rsidRDefault="00A639DA" w:rsidP="00A639D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AE053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V.1.3) A szerződést kötő fél (felek)</w:t>
            </w:r>
          </w:p>
        </w:tc>
      </w:tr>
      <w:tr w:rsidR="00025300" w:rsidRPr="00AE053C" w:rsidTr="00190A32">
        <w:tc>
          <w:tcPr>
            <w:tcW w:w="0" w:type="auto"/>
          </w:tcPr>
          <w:p w:rsidR="00025300" w:rsidRPr="00AE053C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AE053C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r w:rsidR="00AE053C" w:rsidRPr="00AE053C">
              <w:rPr>
                <w:rFonts w:eastAsia="Times New Roman"/>
                <w:sz w:val="18"/>
                <w:szCs w:val="18"/>
                <w:lang w:eastAsia="hu-HU"/>
              </w:rPr>
              <w:t>ATOS Magyarország Kft.</w:t>
            </w:r>
          </w:p>
        </w:tc>
      </w:tr>
      <w:tr w:rsidR="00025300" w:rsidRPr="00AE053C" w:rsidTr="00190A32">
        <w:tc>
          <w:tcPr>
            <w:tcW w:w="0" w:type="auto"/>
          </w:tcPr>
          <w:p w:rsidR="00025300" w:rsidRPr="00AE053C" w:rsidRDefault="00025300" w:rsidP="00025300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AE053C"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E00BE9" w:rsidRPr="00AE053C">
              <w:rPr>
                <w:rFonts w:eastAsia="Times New Roman"/>
                <w:sz w:val="18"/>
                <w:szCs w:val="18"/>
                <w:lang w:eastAsia="hu-HU"/>
              </w:rPr>
              <w:t xml:space="preserve">: </w:t>
            </w:r>
            <w:r w:rsidR="00AE053C" w:rsidRPr="00AE053C">
              <w:rPr>
                <w:rFonts w:eastAsia="Times New Roman"/>
                <w:sz w:val="18"/>
                <w:szCs w:val="18"/>
                <w:lang w:eastAsia="hu-HU"/>
              </w:rPr>
              <w:t xml:space="preserve">1138 Budapest, Váci út 121-127. Váci </w:t>
            </w:r>
            <w:proofErr w:type="spellStart"/>
            <w:r w:rsidR="00AE053C" w:rsidRPr="00AE053C">
              <w:rPr>
                <w:rFonts w:eastAsia="Times New Roman"/>
                <w:sz w:val="18"/>
                <w:szCs w:val="18"/>
                <w:lang w:eastAsia="hu-HU"/>
              </w:rPr>
              <w:t>Greens</w:t>
            </w:r>
            <w:proofErr w:type="spellEnd"/>
            <w:r w:rsidR="00AE053C" w:rsidRPr="00AE053C">
              <w:rPr>
                <w:rFonts w:eastAsia="Times New Roman"/>
                <w:sz w:val="18"/>
                <w:szCs w:val="18"/>
                <w:lang w:eastAsia="hu-HU"/>
              </w:rPr>
              <w:t xml:space="preserve"> D. ép. 4. em.</w:t>
            </w:r>
          </w:p>
        </w:tc>
      </w:tr>
    </w:tbl>
    <w:p w:rsidR="00190A32" w:rsidRPr="00AE053C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AE053C">
        <w:rPr>
          <w:rFonts w:eastAsia="Times New Roman"/>
          <w:b/>
          <w:bCs/>
          <w:lang w:eastAsia="hu-HU"/>
        </w:rPr>
        <w:lastRenderedPageBreak/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AE053C" w:rsidTr="00190A32">
        <w:tc>
          <w:tcPr>
            <w:tcW w:w="0" w:type="auto"/>
            <w:hideMark/>
          </w:tcPr>
          <w:p w:rsidR="00190A32" w:rsidRPr="00AE053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AE053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 w:rsidRPr="00AE053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AE053C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AE053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AE053C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AE053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AE053C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AE053C" w:rsidTr="00190A32">
        <w:tc>
          <w:tcPr>
            <w:tcW w:w="0" w:type="auto"/>
            <w:hideMark/>
          </w:tcPr>
          <w:p w:rsidR="00190A32" w:rsidRPr="00AE053C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AE053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AE053C" w:rsidRPr="00AE053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2019.10.31</w:t>
            </w:r>
            <w:r w:rsidR="00E00BE9" w:rsidRPr="00AE053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AE053C" w:rsidTr="00190A32">
        <w:tc>
          <w:tcPr>
            <w:tcW w:w="0" w:type="auto"/>
            <w:hideMark/>
          </w:tcPr>
          <w:p w:rsidR="00190A32" w:rsidRPr="00AE053C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AE053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AE053C" w:rsidRPr="00AE053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2019.10.31.</w:t>
            </w:r>
          </w:p>
        </w:tc>
      </w:tr>
      <w:tr w:rsidR="00190A32" w:rsidRPr="00AE053C" w:rsidTr="00190A32">
        <w:tc>
          <w:tcPr>
            <w:tcW w:w="0" w:type="auto"/>
            <w:hideMark/>
          </w:tcPr>
          <w:p w:rsidR="00FD3729" w:rsidRPr="00AE053C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AE053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 w:rsidRPr="00AE053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AE053C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AE053C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AE053C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</w:p>
          <w:p w:rsidR="00190A32" w:rsidRPr="00AE053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AE053C">
              <w:rPr>
                <w:rFonts w:eastAsia="Times New Roman"/>
                <w:sz w:val="18"/>
                <w:szCs w:val="18"/>
                <w:lang w:eastAsia="hu-HU"/>
              </w:rPr>
              <w:t>Pénznem:</w:t>
            </w:r>
            <w:r w:rsidR="007872C7" w:rsidRPr="00AE053C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E053C" w:rsidRPr="00AE053C">
              <w:rPr>
                <w:rFonts w:eastAsia="Times New Roman"/>
                <w:sz w:val="18"/>
                <w:szCs w:val="18"/>
                <w:lang w:eastAsia="hu-HU"/>
              </w:rPr>
              <w:t xml:space="preserve">4 646 590 </w:t>
            </w:r>
            <w:r w:rsidRPr="00AE053C">
              <w:rPr>
                <w:rFonts w:eastAsia="Times New Roman"/>
                <w:sz w:val="18"/>
                <w:szCs w:val="18"/>
                <w:lang w:eastAsia="hu-HU"/>
              </w:rPr>
              <w:t>[</w:t>
            </w:r>
            <w:proofErr w:type="gramStart"/>
            <w:r w:rsidR="00FD3729" w:rsidRPr="00AE053C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AE053C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AE053C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 w:rsidRPr="00AE053C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AE053C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 w:rsidRPr="00AE053C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AE053C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AE053C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AE053C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AE053C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AE053C">
        <w:rPr>
          <w:rFonts w:eastAsia="Times New Roman"/>
          <w:b/>
          <w:bCs/>
          <w:lang w:eastAsia="hu-HU"/>
        </w:rPr>
        <w:t xml:space="preserve">VI.1) További információk: </w:t>
      </w:r>
      <w:r w:rsidRPr="00AE053C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AE053C" w:rsidTr="00190A32">
        <w:tc>
          <w:tcPr>
            <w:tcW w:w="0" w:type="auto"/>
            <w:hideMark/>
          </w:tcPr>
          <w:p w:rsidR="00190A32" w:rsidRPr="00AE053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AE053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AE053C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25300"/>
    <w:rsid w:val="00034806"/>
    <w:rsid w:val="00040A6D"/>
    <w:rsid w:val="00045732"/>
    <w:rsid w:val="000778ED"/>
    <w:rsid w:val="000A3CD3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21063A"/>
    <w:rsid w:val="00244982"/>
    <w:rsid w:val="00247B9E"/>
    <w:rsid w:val="002670BE"/>
    <w:rsid w:val="002D0689"/>
    <w:rsid w:val="00336A1A"/>
    <w:rsid w:val="00376DEA"/>
    <w:rsid w:val="00384EC1"/>
    <w:rsid w:val="003C00FA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30419"/>
    <w:rsid w:val="006512C7"/>
    <w:rsid w:val="006810A5"/>
    <w:rsid w:val="0069406B"/>
    <w:rsid w:val="006A035D"/>
    <w:rsid w:val="006F548E"/>
    <w:rsid w:val="00737F99"/>
    <w:rsid w:val="007514C0"/>
    <w:rsid w:val="0075682F"/>
    <w:rsid w:val="00766230"/>
    <w:rsid w:val="007872C7"/>
    <w:rsid w:val="00787D81"/>
    <w:rsid w:val="007A1719"/>
    <w:rsid w:val="007C3BEC"/>
    <w:rsid w:val="007F0A8C"/>
    <w:rsid w:val="00806BF8"/>
    <w:rsid w:val="00812CBC"/>
    <w:rsid w:val="00814948"/>
    <w:rsid w:val="008179E9"/>
    <w:rsid w:val="00890781"/>
    <w:rsid w:val="008E789B"/>
    <w:rsid w:val="008F001A"/>
    <w:rsid w:val="008F1AEF"/>
    <w:rsid w:val="0093398C"/>
    <w:rsid w:val="00947276"/>
    <w:rsid w:val="00986B60"/>
    <w:rsid w:val="009B5A5D"/>
    <w:rsid w:val="009C2677"/>
    <w:rsid w:val="009D0FC3"/>
    <w:rsid w:val="009D5AC0"/>
    <w:rsid w:val="00A10CDD"/>
    <w:rsid w:val="00A14EE9"/>
    <w:rsid w:val="00A338BC"/>
    <w:rsid w:val="00A55D45"/>
    <w:rsid w:val="00A56F46"/>
    <w:rsid w:val="00A639DA"/>
    <w:rsid w:val="00A81B5E"/>
    <w:rsid w:val="00A92B1B"/>
    <w:rsid w:val="00A94802"/>
    <w:rsid w:val="00AA00E5"/>
    <w:rsid w:val="00AA1A29"/>
    <w:rsid w:val="00AA3206"/>
    <w:rsid w:val="00AC495C"/>
    <w:rsid w:val="00AD7906"/>
    <w:rsid w:val="00AE053C"/>
    <w:rsid w:val="00AE5FB5"/>
    <w:rsid w:val="00AF4AF4"/>
    <w:rsid w:val="00B01F5C"/>
    <w:rsid w:val="00B17D92"/>
    <w:rsid w:val="00B3410C"/>
    <w:rsid w:val="00BF0B81"/>
    <w:rsid w:val="00C11EEB"/>
    <w:rsid w:val="00CD4DBD"/>
    <w:rsid w:val="00CD7A43"/>
    <w:rsid w:val="00D33991"/>
    <w:rsid w:val="00D77B66"/>
    <w:rsid w:val="00D9687F"/>
    <w:rsid w:val="00E00BE9"/>
    <w:rsid w:val="00E43CD6"/>
    <w:rsid w:val="00E6649F"/>
    <w:rsid w:val="00E76054"/>
    <w:rsid w:val="00E856FD"/>
    <w:rsid w:val="00E9646C"/>
    <w:rsid w:val="00EB35D1"/>
    <w:rsid w:val="00EB4005"/>
    <w:rsid w:val="00EE2D6D"/>
    <w:rsid w:val="00EE3111"/>
    <w:rsid w:val="00F14363"/>
    <w:rsid w:val="00F3244D"/>
    <w:rsid w:val="00F42A60"/>
    <w:rsid w:val="00F453A8"/>
    <w:rsid w:val="00F64EB3"/>
    <w:rsid w:val="00F91098"/>
    <w:rsid w:val="00F97457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FF8F4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5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299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Dr. Ripszám Dóra</cp:lastModifiedBy>
  <cp:revision>27</cp:revision>
  <dcterms:created xsi:type="dcterms:W3CDTF">2019-09-19T08:25:00Z</dcterms:created>
  <dcterms:modified xsi:type="dcterms:W3CDTF">2021-03-13T12:53:00Z</dcterms:modified>
</cp:coreProperties>
</file>