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FA63D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A63D2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FA63D2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FA63D2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Árpád. út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FA63D2" w:rsidRPr="00FA63D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A63D2" w:rsidRPr="00FA63D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>1015920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  <w:bookmarkStart w:id="0" w:name="_GoBack"/>
      <w:bookmarkEnd w:id="0"/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2FB0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8B7"/>
    <w:rsid w:val="00890781"/>
    <w:rsid w:val="008E789B"/>
    <w:rsid w:val="008F001A"/>
    <w:rsid w:val="008F1AEF"/>
    <w:rsid w:val="0093398C"/>
    <w:rsid w:val="00947276"/>
    <w:rsid w:val="00986B60"/>
    <w:rsid w:val="009C122E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8360E"/>
    <w:rsid w:val="00F91098"/>
    <w:rsid w:val="00F97457"/>
    <w:rsid w:val="00FA63D2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785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2021-03-13T09:18:00Z</dcterms:created>
  <dcterms:modified xsi:type="dcterms:W3CDTF">2021-03-13T09:18:00Z</dcterms:modified>
</cp:coreProperties>
</file>