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9377E9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9377E9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9377E9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9377E9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A szerződés teljesítésére vonatkozó adatok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I. szakasz: Ajánlatkérő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I.1) Név és címek </w:t>
      </w:r>
      <w:r w:rsidRPr="009377E9">
        <w:rPr>
          <w:rFonts w:eastAsia="Times New Roman"/>
          <w:vertAlign w:val="superscript"/>
          <w:lang w:eastAsia="hu-HU"/>
        </w:rPr>
        <w:t>1</w:t>
      </w:r>
      <w:r w:rsidRPr="009377E9">
        <w:rPr>
          <w:rFonts w:eastAsia="Times New Roman"/>
          <w:lang w:eastAsia="hu-HU"/>
        </w:rPr>
        <w:t xml:space="preserve"> </w:t>
      </w:r>
      <w:r w:rsidRPr="009377E9">
        <w:rPr>
          <w:rFonts w:eastAsia="Times New Roman"/>
          <w:i/>
          <w:iCs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Hivatalos név:</w:t>
            </w:r>
            <w:r w:rsidR="0084352E" w:rsidRPr="009377E9">
              <w:rPr>
                <w:rFonts w:eastAsia="Times New Roman"/>
                <w:lang w:eastAsia="hu-HU"/>
              </w:rPr>
              <w:t xml:space="preserve"> Paks II. Atomerőmű Zártkörűen Működő Részvénytársaság (Paks II. Zrt.)</w:t>
            </w:r>
          </w:p>
        </w:tc>
      </w:tr>
      <w:tr w:rsidR="00190A32" w:rsidRPr="009377E9" w:rsidTr="00190A32">
        <w:tc>
          <w:tcPr>
            <w:tcW w:w="0" w:type="auto"/>
            <w:gridSpan w:val="2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cím:</w:t>
            </w:r>
            <w:r w:rsidR="0084352E" w:rsidRPr="009377E9">
              <w:rPr>
                <w:rFonts w:eastAsia="Times New Roman"/>
                <w:lang w:eastAsia="hu-HU"/>
              </w:rPr>
              <w:t xml:space="preserve"> Gagarin utca 1. 3. em.</w:t>
            </w:r>
          </w:p>
        </w:tc>
      </w:tr>
      <w:tr w:rsidR="00190A32" w:rsidRPr="009377E9" w:rsidTr="00190A32">
        <w:tc>
          <w:tcPr>
            <w:tcW w:w="5042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Város:</w:t>
            </w:r>
            <w:r w:rsidR="0084352E" w:rsidRPr="009377E9">
              <w:rPr>
                <w:rFonts w:eastAsia="Times New Roman"/>
                <w:lang w:eastAsia="hu-HU"/>
              </w:rPr>
              <w:t xml:space="preserve"> Paks</w:t>
            </w:r>
          </w:p>
        </w:tc>
        <w:tc>
          <w:tcPr>
            <w:tcW w:w="4753" w:type="dxa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Postai irányítószám:</w:t>
            </w:r>
            <w:r w:rsidR="0084352E" w:rsidRPr="009377E9">
              <w:rPr>
                <w:rFonts w:eastAsia="Times New Roman"/>
                <w:lang w:eastAsia="hu-HU"/>
              </w:rPr>
              <w:t xml:space="preserve"> 7030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 szakasz: Tárgy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B266EA">
            <w:pPr>
              <w:spacing w:before="80" w:after="80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II.1.1) A közbeszerzés tárgya: </w:t>
            </w:r>
            <w:r w:rsidR="00B266EA" w:rsidRPr="00BD22F5">
              <w:rPr>
                <w:b/>
                <w:i/>
                <w:sz w:val="22"/>
                <w:szCs w:val="22"/>
              </w:rPr>
              <w:t>Microsoft SharePoint infrastruktúra tervezése, felépítése, bevezetése és adatmigráció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2710C2">
        <w:tc>
          <w:tcPr>
            <w:tcW w:w="0" w:type="auto"/>
            <w:hideMark/>
          </w:tcPr>
          <w:p w:rsidR="00B73FFF" w:rsidRPr="009377E9" w:rsidRDefault="00190A32" w:rsidP="00B73FFF">
            <w:pPr>
              <w:spacing w:before="80" w:after="80"/>
            </w:pPr>
            <w:r w:rsidRPr="009377E9">
              <w:rPr>
                <w:rFonts w:eastAsia="Times New Roman"/>
                <w:b/>
                <w:bCs/>
                <w:lang w:eastAsia="hu-HU"/>
              </w:rPr>
              <w:t>II.2.1) A közbeszerzés mennyisége: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03"/>
              <w:gridCol w:w="4308"/>
              <w:gridCol w:w="2084"/>
              <w:gridCol w:w="1660"/>
            </w:tblGrid>
            <w:tr w:rsidR="00B266EA" w:rsidRPr="00D17600" w:rsidTr="00473779">
              <w:trPr>
                <w:trHeight w:val="1170"/>
              </w:trPr>
              <w:tc>
                <w:tcPr>
                  <w:tcW w:w="8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999FF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b/>
                      <w:bCs/>
                      <w:szCs w:val="22"/>
                    </w:rPr>
                  </w:pPr>
                  <w:r w:rsidRPr="00D17600">
                    <w:rPr>
                      <w:b/>
                      <w:bCs/>
                      <w:szCs w:val="22"/>
                    </w:rPr>
                    <w:t>Cikkszám</w:t>
                  </w:r>
                </w:p>
              </w:tc>
              <w:tc>
                <w:tcPr>
                  <w:tcW w:w="220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999FF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b/>
                      <w:bCs/>
                      <w:szCs w:val="22"/>
                    </w:rPr>
                  </w:pPr>
                  <w:r w:rsidRPr="00D17600">
                    <w:rPr>
                      <w:b/>
                      <w:bCs/>
                      <w:szCs w:val="22"/>
                    </w:rPr>
                    <w:t>Megnevezés</w:t>
                  </w:r>
                </w:p>
              </w:tc>
              <w:tc>
                <w:tcPr>
                  <w:tcW w:w="106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999FF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b/>
                      <w:bCs/>
                      <w:szCs w:val="22"/>
                    </w:rPr>
                  </w:pPr>
                  <w:r w:rsidRPr="00D17600">
                    <w:rPr>
                      <w:b/>
                      <w:bCs/>
                      <w:szCs w:val="22"/>
                    </w:rPr>
                    <w:t>Rendelési mértékegység</w:t>
                  </w:r>
                </w:p>
              </w:tc>
              <w:tc>
                <w:tcPr>
                  <w:tcW w:w="85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999FF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b/>
                      <w:bCs/>
                      <w:szCs w:val="22"/>
                    </w:rPr>
                  </w:pPr>
                  <w:r w:rsidRPr="00D17600">
                    <w:rPr>
                      <w:b/>
                      <w:bCs/>
                      <w:szCs w:val="22"/>
                    </w:rPr>
                    <w:t xml:space="preserve">Szükséges </w:t>
                  </w:r>
                </w:p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b/>
                      <w:bCs/>
                      <w:szCs w:val="22"/>
                    </w:rPr>
                  </w:pPr>
                  <w:r w:rsidRPr="00D17600">
                    <w:rPr>
                      <w:b/>
                      <w:bCs/>
                      <w:szCs w:val="22"/>
                    </w:rPr>
                    <w:t>mennyiség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swf01-001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Projektvezető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320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swf01-002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Konzulens / tanácsadó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616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swf01-003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Üzleti elemző / rendszerszervező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220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swf01-004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proofErr w:type="spellStart"/>
                  <w:r w:rsidRPr="00D17600">
                    <w:rPr>
                      <w:color w:val="000000"/>
                      <w:szCs w:val="22"/>
                    </w:rPr>
                    <w:t>Architekt</w:t>
                  </w:r>
                  <w:proofErr w:type="spellEnd"/>
                  <w:r w:rsidRPr="00D17600">
                    <w:rPr>
                      <w:color w:val="000000"/>
                      <w:szCs w:val="22"/>
                    </w:rPr>
                    <w:t xml:space="preserve"> / rendszertervező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352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swf01-005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Szoftverfejlesztő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476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swf01-009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Tesztelő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308</w:t>
                  </w:r>
                </w:p>
              </w:tc>
            </w:tr>
            <w:tr w:rsidR="00B266EA" w:rsidRPr="00D17600" w:rsidTr="00473779">
              <w:trPr>
                <w:trHeight w:val="6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swf01-011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Grafikus/</w:t>
                  </w:r>
                  <w:proofErr w:type="spellStart"/>
                  <w:r w:rsidRPr="00D17600">
                    <w:rPr>
                      <w:color w:val="000000"/>
                      <w:szCs w:val="22"/>
                    </w:rPr>
                    <w:t>webdesigner</w:t>
                  </w:r>
                  <w:proofErr w:type="spellEnd"/>
                  <w:r w:rsidRPr="00D17600">
                    <w:rPr>
                      <w:color w:val="000000"/>
                      <w:szCs w:val="22"/>
                    </w:rPr>
                    <w:t>/</w:t>
                  </w:r>
                  <w:proofErr w:type="spellStart"/>
                  <w:r w:rsidRPr="00D17600">
                    <w:rPr>
                      <w:color w:val="000000"/>
                      <w:szCs w:val="22"/>
                    </w:rPr>
                    <w:t>user</w:t>
                  </w:r>
                  <w:proofErr w:type="spellEnd"/>
                  <w:r w:rsidRPr="00D17600">
                    <w:rPr>
                      <w:color w:val="000000"/>
                      <w:szCs w:val="22"/>
                    </w:rPr>
                    <w:t xml:space="preserve"> </w:t>
                  </w:r>
                  <w:proofErr w:type="spellStart"/>
                  <w:r w:rsidRPr="00D17600">
                    <w:rPr>
                      <w:color w:val="000000"/>
                      <w:szCs w:val="22"/>
                    </w:rPr>
                    <w:t>interface</w:t>
                  </w:r>
                  <w:proofErr w:type="spellEnd"/>
                  <w:r w:rsidRPr="00D17600">
                    <w:rPr>
                      <w:color w:val="000000"/>
                      <w:szCs w:val="22"/>
                    </w:rPr>
                    <w:t xml:space="preserve"> szakértő/</w:t>
                  </w:r>
                  <w:proofErr w:type="spellStart"/>
                  <w:r w:rsidRPr="00D17600">
                    <w:rPr>
                      <w:color w:val="000000"/>
                      <w:szCs w:val="22"/>
                    </w:rPr>
                    <w:t>usability</w:t>
                  </w:r>
                  <w:proofErr w:type="spellEnd"/>
                  <w:r w:rsidRPr="00D17600">
                    <w:rPr>
                      <w:color w:val="000000"/>
                      <w:szCs w:val="22"/>
                    </w:rPr>
                    <w:t xml:space="preserve"> szakértő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44</w:t>
                  </w:r>
                </w:p>
              </w:tc>
            </w:tr>
            <w:tr w:rsidR="00B266EA" w:rsidRPr="00D17600" w:rsidTr="00473779">
              <w:trPr>
                <w:trHeight w:val="6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swf01-013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Rendszer bevezetéséhez kapcsolódó oktatás ügyfélnél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44</w:t>
                  </w:r>
                </w:p>
              </w:tc>
            </w:tr>
            <w:tr w:rsidR="00B266EA" w:rsidRPr="00D17600" w:rsidTr="00473779">
              <w:trPr>
                <w:trHeight w:val="3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swf01-019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Adatfeltöltés, migráció, adattisztítás (1 óra)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óra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88</w:t>
                  </w:r>
                </w:p>
              </w:tc>
            </w:tr>
            <w:tr w:rsidR="00B266EA" w:rsidRPr="00D17600" w:rsidTr="00473779">
              <w:trPr>
                <w:trHeight w:val="900"/>
              </w:trPr>
              <w:tc>
                <w:tcPr>
                  <w:tcW w:w="8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swf01-020</w:t>
                  </w:r>
                </w:p>
              </w:tc>
              <w:tc>
                <w:tcPr>
                  <w:tcW w:w="220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Alkalmazás és alkalmazás infrastruktúra teljes körű támogatás 5×8, rendelkezésre állás, helyszíni (1 hónap/fő)</w:t>
                  </w:r>
                </w:p>
              </w:tc>
              <w:tc>
                <w:tcPr>
                  <w:tcW w:w="106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hónap</w:t>
                  </w:r>
                </w:p>
              </w:tc>
              <w:tc>
                <w:tcPr>
                  <w:tcW w:w="85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266EA" w:rsidRPr="00D17600" w:rsidRDefault="00B266EA" w:rsidP="00B266EA">
                  <w:pPr>
                    <w:spacing w:line="259" w:lineRule="auto"/>
                    <w:jc w:val="center"/>
                    <w:rPr>
                      <w:color w:val="000000"/>
                      <w:szCs w:val="22"/>
                    </w:rPr>
                  </w:pPr>
                  <w:r w:rsidRPr="00D17600">
                    <w:rPr>
                      <w:color w:val="000000"/>
                      <w:szCs w:val="22"/>
                    </w:rPr>
                    <w:t>12</w:t>
                  </w:r>
                </w:p>
              </w:tc>
            </w:tr>
          </w:tbl>
          <w:p w:rsidR="00573B49" w:rsidRPr="009377E9" w:rsidRDefault="00573B49" w:rsidP="007D564D">
            <w:pPr>
              <w:tabs>
                <w:tab w:val="left" w:pos="7910"/>
              </w:tabs>
              <w:ind w:left="851" w:hanging="851"/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 szakasz: Eljárás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2574F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IV.1.1) A Kbt. mely része, illetve fejezete szerinti eljárás került alkalmazásra: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</w:rPr>
              <w:t xml:space="preserve">a Kbt. Második Része, XVI. fejezete 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2710C2" w:rsidRDefault="00190A32" w:rsidP="003F1FF8">
            <w:pPr>
              <w:spacing w:before="80" w:after="80"/>
              <w:rPr>
                <w:rFonts w:eastAsia="Times New Roman"/>
                <w:lang w:eastAsia="hu-HU"/>
              </w:rPr>
            </w:pPr>
            <w:r w:rsidRPr="002710C2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B641B2" w:rsidRPr="002710C2">
              <w:rPr>
                <w:rFonts w:eastAsia="Times New Roman"/>
                <w:b/>
                <w:bCs/>
                <w:lang w:eastAsia="hu-HU"/>
              </w:rPr>
              <w:t xml:space="preserve"> </w:t>
            </w:r>
            <w:r w:rsidR="00B641B2" w:rsidRPr="002710C2">
              <w:rPr>
                <w:rFonts w:eastAsia="Times New Roman"/>
                <w:bCs/>
                <w:lang w:eastAsia="hu-HU"/>
              </w:rPr>
              <w:t xml:space="preserve">közösségi értékhatárt meghaladó, </w:t>
            </w:r>
            <w:r w:rsidR="003F1FF8" w:rsidRPr="002710C2">
              <w:t>keretmegállapodá</w:t>
            </w:r>
            <w:r w:rsidR="00B73FFF" w:rsidRPr="002710C2">
              <w:t xml:space="preserve">s keretében </w:t>
            </w:r>
            <w:proofErr w:type="spellStart"/>
            <w:r w:rsidR="00B73FFF" w:rsidRPr="002710C2">
              <w:t>versenyújranyitás</w:t>
            </w:r>
            <w:proofErr w:type="spellEnd"/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>IV.2.1) A közbeszerzési eljárást megindító hirdetmény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lastRenderedPageBreak/>
              <w:t xml:space="preserve">A hirdetmény száma a Hivatalos Lapban: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B339CC" w:rsidRPr="00BD22F5">
              <w:rPr>
                <w:sz w:val="22"/>
                <w:szCs w:val="22"/>
              </w:rPr>
              <w:t>TED 2016/S 248-454553</w:t>
            </w:r>
          </w:p>
          <w:p w:rsidR="00190A32" w:rsidRPr="009377E9" w:rsidRDefault="00190A32" w:rsidP="002710C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 xml:space="preserve">A hirdetmény száma a Közbeszerzési Értesítőben: </w:t>
            </w:r>
            <w:proofErr w:type="gramStart"/>
            <w:r w:rsidRPr="009377E9">
              <w:rPr>
                <w:rFonts w:eastAsia="Times New Roman"/>
                <w:vertAlign w:val="superscript"/>
                <w:lang w:eastAsia="hu-HU"/>
              </w:rPr>
              <w:t>1</w:t>
            </w:r>
            <w:r w:rsidRPr="009377E9">
              <w:rPr>
                <w:rFonts w:eastAsia="Times New Roman"/>
                <w:lang w:eastAsia="hu-HU"/>
              </w:rPr>
              <w:t xml:space="preserve"> </w:t>
            </w:r>
            <w:r w:rsidR="006E578B" w:rsidRPr="009377E9">
              <w:rPr>
                <w:bCs/>
                <w:iCs/>
                <w:color w:val="000000"/>
              </w:rPr>
              <w:t xml:space="preserve"> </w:t>
            </w:r>
            <w:r w:rsidRPr="009377E9">
              <w:rPr>
                <w:rFonts w:eastAsia="Times New Roman"/>
                <w:i/>
                <w:iCs/>
                <w:lang w:eastAsia="hu-HU"/>
              </w:rPr>
              <w:t>(</w:t>
            </w:r>
            <w:proofErr w:type="gramEnd"/>
            <w:r w:rsidRPr="009377E9">
              <w:rPr>
                <w:rFonts w:eastAsia="Times New Roman"/>
                <w:i/>
                <w:iCs/>
                <w:lang w:eastAsia="hu-HU"/>
              </w:rPr>
              <w:t>KÉ-szám/évszám)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9A6523" w:rsidRDefault="00190A32" w:rsidP="007D564D">
            <w:pPr>
              <w:spacing w:before="80" w:after="80"/>
              <w:rPr>
                <w:rFonts w:eastAsia="Times New Roman"/>
                <w:iCs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lastRenderedPageBreak/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377E9">
              <w:rPr>
                <w:rFonts w:eastAsia="Times New Roman"/>
                <w:vertAlign w:val="superscript"/>
                <w:lang w:eastAsia="hu-HU"/>
              </w:rPr>
              <w:t>2</w:t>
            </w:r>
            <w:r w:rsidRPr="009377E9">
              <w:rPr>
                <w:rFonts w:eastAsia="Times New Roman"/>
                <w:iCs/>
                <w:lang w:eastAsia="hu-HU"/>
              </w:rPr>
              <w:t xml:space="preserve"> </w:t>
            </w:r>
            <w:r w:rsidR="00822FF0">
              <w:rPr>
                <w:rFonts w:eastAsia="Times New Roman"/>
                <w:iCs/>
                <w:lang w:eastAsia="hu-HU"/>
              </w:rPr>
              <w:t>202</w:t>
            </w:r>
            <w:r w:rsidR="007D564D">
              <w:rPr>
                <w:rFonts w:eastAsia="Times New Roman"/>
                <w:iCs/>
                <w:lang w:eastAsia="hu-HU"/>
              </w:rPr>
              <w:t>0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822FF0">
              <w:rPr>
                <w:rFonts w:eastAsia="Times New Roman"/>
                <w:iCs/>
                <w:lang w:eastAsia="hu-HU"/>
              </w:rPr>
              <w:t>0</w:t>
            </w:r>
            <w:r w:rsidR="007D564D">
              <w:rPr>
                <w:rFonts w:eastAsia="Times New Roman"/>
                <w:iCs/>
                <w:lang w:eastAsia="hu-HU"/>
              </w:rPr>
              <w:t>1</w:t>
            </w:r>
            <w:r w:rsidR="00AF7BF1">
              <w:rPr>
                <w:rFonts w:eastAsia="Times New Roman"/>
                <w:iCs/>
                <w:lang w:eastAsia="hu-HU"/>
              </w:rPr>
              <w:t>.</w:t>
            </w:r>
            <w:r w:rsidR="007D564D">
              <w:rPr>
                <w:rFonts w:eastAsia="Times New Roman"/>
                <w:iCs/>
                <w:lang w:eastAsia="hu-HU"/>
              </w:rPr>
              <w:t>30</w:t>
            </w:r>
            <w:r w:rsidR="00AF7BF1" w:rsidRPr="00AF7BF1">
              <w:rPr>
                <w:rFonts w:eastAsia="Times New Roman"/>
                <w:iCs/>
                <w:lang w:eastAsia="hu-HU"/>
              </w:rPr>
              <w:t>.</w:t>
            </w:r>
            <w:r w:rsidR="009A6523">
              <w:rPr>
                <w:rFonts w:eastAsia="Times New Roman"/>
                <w:iCs/>
                <w:lang w:eastAsia="hu-HU"/>
              </w:rPr>
              <w:t xml:space="preserve"> </w:t>
            </w:r>
            <w:r w:rsidRPr="009377E9">
              <w:rPr>
                <w:rFonts w:eastAsia="Times New Roman"/>
                <w:iCs/>
                <w:lang w:eastAsia="hu-HU"/>
              </w:rPr>
              <w:t>(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éééé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hh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/</w:t>
            </w:r>
            <w:proofErr w:type="spellStart"/>
            <w:r w:rsidRPr="009377E9">
              <w:rPr>
                <w:rFonts w:eastAsia="Times New Roman"/>
                <w:iCs/>
                <w:lang w:eastAsia="hu-HU"/>
              </w:rPr>
              <w:t>nn</w:t>
            </w:r>
            <w:proofErr w:type="spellEnd"/>
            <w:r w:rsidRPr="009377E9">
              <w:rPr>
                <w:rFonts w:eastAsia="Times New Roman"/>
                <w:iCs/>
                <w:lang w:eastAsia="hu-HU"/>
              </w:rPr>
              <w:t>)</w:t>
            </w: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 szakasz: A szerződés teljesítése</w:t>
      </w: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B34CCD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V.1.1) </w:t>
            </w:r>
            <w:r w:rsidRPr="004B5D00">
              <w:rPr>
                <w:rFonts w:eastAsia="Times New Roman"/>
                <w:b/>
                <w:bCs/>
                <w:lang w:eastAsia="hu-HU"/>
              </w:rPr>
              <w:t>A szerződést kötő fél (felek)</w:t>
            </w:r>
            <w:r w:rsidRPr="004B5D00">
              <w:rPr>
                <w:rFonts w:eastAsia="Times New Roman"/>
                <w:vertAlign w:val="superscript"/>
                <w:lang w:eastAsia="hu-HU"/>
              </w:rPr>
              <w:t xml:space="preserve"> 1</w:t>
            </w:r>
          </w:p>
        </w:tc>
      </w:tr>
      <w:tr w:rsidR="004B5D00" w:rsidRPr="009377E9" w:rsidTr="00B34CCD">
        <w:tc>
          <w:tcPr>
            <w:tcW w:w="9795" w:type="dxa"/>
          </w:tcPr>
          <w:p w:rsidR="00082CF6" w:rsidRDefault="00082CF6" w:rsidP="00082CF6"/>
          <w:tbl>
            <w:tblPr>
              <w:tblW w:w="9120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69"/>
              <w:gridCol w:w="5151"/>
            </w:tblGrid>
            <w:tr w:rsidR="00082CF6" w:rsidTr="00473779">
              <w:trPr>
                <w:trHeight w:val="44"/>
              </w:trPr>
              <w:tc>
                <w:tcPr>
                  <w:tcW w:w="3969" w:type="dxa"/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neve:</w:t>
                  </w:r>
                </w:p>
              </w:tc>
              <w:tc>
                <w:tcPr>
                  <w:tcW w:w="5151" w:type="dxa"/>
                  <w:vAlign w:val="center"/>
                  <w:hideMark/>
                </w:tcPr>
                <w:p w:rsidR="00082CF6" w:rsidRDefault="00082CF6" w:rsidP="00082CF6">
                  <w:pPr>
                    <w:rPr>
                      <w:b/>
                    </w:rPr>
                  </w:pPr>
                  <w:r>
                    <w:rPr>
                      <w:b/>
                    </w:rPr>
                    <w:t>Delta Systems Kft. (konzorciumvezető)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székhelye:</w:t>
                  </w:r>
                </w:p>
              </w:tc>
              <w:tc>
                <w:tcPr>
                  <w:tcW w:w="5151" w:type="dxa"/>
                  <w:vAlign w:val="center"/>
                  <w:hideMark/>
                </w:tcPr>
                <w:p w:rsidR="00082CF6" w:rsidRDefault="00082CF6" w:rsidP="00082CF6">
                  <w:r>
                    <w:t>1134 Budapest, Róbert Károly krt. 70-74.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cégjegyzékszáma:</w:t>
                  </w:r>
                </w:p>
              </w:tc>
              <w:tc>
                <w:tcPr>
                  <w:tcW w:w="5151" w:type="dxa"/>
                  <w:vAlign w:val="center"/>
                  <w:hideMark/>
                </w:tcPr>
                <w:p w:rsidR="00082CF6" w:rsidRDefault="00082CF6" w:rsidP="00082CF6">
                  <w:r>
                    <w:t>01-09-882938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Képviselő neve:</w:t>
                  </w:r>
                </w:p>
              </w:tc>
              <w:tc>
                <w:tcPr>
                  <w:tcW w:w="5151" w:type="dxa"/>
                  <w:vAlign w:val="center"/>
                  <w:hideMark/>
                </w:tcPr>
                <w:p w:rsidR="00082CF6" w:rsidRDefault="00082CF6" w:rsidP="00082CF6">
                  <w:r>
                    <w:t>Szűcs Norbert</w:t>
                  </w:r>
                </w:p>
              </w:tc>
            </w:tr>
          </w:tbl>
          <w:p w:rsidR="00082CF6" w:rsidRDefault="00082CF6" w:rsidP="00082CF6"/>
          <w:tbl>
            <w:tblPr>
              <w:tblW w:w="9120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69"/>
              <w:gridCol w:w="5151"/>
            </w:tblGrid>
            <w:tr w:rsidR="00082CF6" w:rsidTr="00473779">
              <w:trPr>
                <w:trHeight w:val="44"/>
              </w:trPr>
              <w:tc>
                <w:tcPr>
                  <w:tcW w:w="3969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neve:</w:t>
                  </w:r>
                </w:p>
              </w:tc>
              <w:tc>
                <w:tcPr>
                  <w:tcW w:w="515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pPr>
                    <w:rPr>
                      <w:b/>
                    </w:rPr>
                  </w:pPr>
                  <w:r>
                    <w:rPr>
                      <w:b/>
                    </w:rPr>
                    <w:t>EURO ONE Számítástechnikai Zrt.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székhelye: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1145 Budapest, Újvilág utca 50-52.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cégjegyzékszáma: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01-10-041733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Képviselő neve: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proofErr w:type="spellStart"/>
                  <w:r>
                    <w:t>Kucska</w:t>
                  </w:r>
                  <w:proofErr w:type="spellEnd"/>
                  <w:r>
                    <w:t xml:space="preserve"> Árpád</w:t>
                  </w:r>
                </w:p>
              </w:tc>
            </w:tr>
          </w:tbl>
          <w:p w:rsidR="00082CF6" w:rsidRDefault="00082CF6" w:rsidP="00082CF6"/>
          <w:tbl>
            <w:tblPr>
              <w:tblW w:w="9120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69"/>
              <w:gridCol w:w="5151"/>
            </w:tblGrid>
            <w:tr w:rsidR="00082CF6" w:rsidTr="00473779">
              <w:trPr>
                <w:trHeight w:val="44"/>
              </w:trPr>
              <w:tc>
                <w:tcPr>
                  <w:tcW w:w="3969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neve:</w:t>
                  </w:r>
                </w:p>
              </w:tc>
              <w:tc>
                <w:tcPr>
                  <w:tcW w:w="515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pPr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Intelliport</w:t>
                  </w:r>
                  <w:proofErr w:type="spellEnd"/>
                  <w:r>
                    <w:rPr>
                      <w:b/>
                    </w:rPr>
                    <w:t xml:space="preserve"> Systems Kft.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székhelye: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1134 Budapest, Róbert Károly krt. 70-74.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cégjegyzékszáma: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01-09-991442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Képviselő neve: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Pap-</w:t>
                  </w:r>
                  <w:proofErr w:type="spellStart"/>
                  <w:r>
                    <w:t>Szentpétery</w:t>
                  </w:r>
                  <w:proofErr w:type="spellEnd"/>
                  <w:r>
                    <w:t xml:space="preserve"> Hajnalka</w:t>
                  </w:r>
                </w:p>
              </w:tc>
            </w:tr>
          </w:tbl>
          <w:p w:rsidR="00082CF6" w:rsidRDefault="00082CF6" w:rsidP="00082CF6"/>
          <w:tbl>
            <w:tblPr>
              <w:tblW w:w="9120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69"/>
              <w:gridCol w:w="5151"/>
            </w:tblGrid>
            <w:tr w:rsidR="00082CF6" w:rsidTr="00473779">
              <w:trPr>
                <w:trHeight w:val="44"/>
              </w:trPr>
              <w:tc>
                <w:tcPr>
                  <w:tcW w:w="3969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neve:</w:t>
                  </w:r>
                </w:p>
              </w:tc>
              <w:tc>
                <w:tcPr>
                  <w:tcW w:w="5151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Noispot </w:t>
                  </w:r>
                  <w:proofErr w:type="spellStart"/>
                  <w:r>
                    <w:rPr>
                      <w:b/>
                    </w:rPr>
                    <w:t>Innovations</w:t>
                  </w:r>
                  <w:proofErr w:type="spellEnd"/>
                  <w:r>
                    <w:rPr>
                      <w:b/>
                    </w:rPr>
                    <w:t xml:space="preserve"> Kft.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székhelye: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6722 Szeged, Boldogasszony sugárút 21. I. em.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Ajánlattevő cégjegyzékszáma: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06-09-020521</w:t>
                  </w:r>
                </w:p>
              </w:tc>
            </w:tr>
            <w:tr w:rsidR="00082CF6" w:rsidTr="00473779">
              <w:trPr>
                <w:trHeight w:val="64"/>
              </w:trPr>
              <w:tc>
                <w:tcPr>
                  <w:tcW w:w="3969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:rsidR="00082CF6" w:rsidRDefault="00082CF6" w:rsidP="00082CF6">
                  <w:r>
                    <w:t>Képviselő neve:</w:t>
                  </w:r>
                </w:p>
              </w:tc>
              <w:tc>
                <w:tcPr>
                  <w:tcW w:w="5151" w:type="dxa"/>
                  <w:tcBorders>
                    <w:top w:val="sing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  <w:hideMark/>
                </w:tcPr>
                <w:p w:rsidR="00082CF6" w:rsidRDefault="00082CF6" w:rsidP="00082CF6">
                  <w:r>
                    <w:t>Tóth László Zoltán</w:t>
                  </w:r>
                </w:p>
              </w:tc>
            </w:tr>
          </w:tbl>
          <w:p w:rsidR="004B5D00" w:rsidRPr="009377E9" w:rsidRDefault="004B5D00" w:rsidP="00B73FF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b/>
                <w:bCs/>
                <w:lang w:eastAsia="hu-HU"/>
              </w:rPr>
              <w:t xml:space="preserve">V.2.1) A teljesítés szerződésszerű volt </w:t>
            </w:r>
            <w:r w:rsidR="00C34AC8" w:rsidRPr="009377E9">
              <w:rPr>
                <w:rFonts w:eastAsia="Times New Roman"/>
                <w:lang w:eastAsia="hu-HU"/>
              </w:rPr>
              <w:t>x</w:t>
            </w:r>
            <w:r w:rsidRPr="009377E9">
              <w:rPr>
                <w:rFonts w:eastAsia="Times New Roman"/>
                <w:lang w:eastAsia="hu-HU"/>
              </w:rPr>
              <w:t xml:space="preserve"> igen </w:t>
            </w:r>
            <w:r w:rsidRPr="009377E9">
              <w:rPr>
                <w:rFonts w:eastAsia="Times New Roman"/>
                <w:lang w:eastAsia="hu-HU"/>
              </w:rPr>
              <w:t> nem</w:t>
            </w:r>
          </w:p>
          <w:p w:rsidR="00190A32" w:rsidRPr="009377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377E9">
              <w:rPr>
                <w:rFonts w:eastAsia="Times New Roman"/>
                <w:lang w:eastAsia="hu-HU"/>
              </w:rPr>
              <w:t>A nem szerződésszerű teljesítés indoka: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EB6ED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V.2.2) A szerződés teljesítésének ajánlatkérő által elismert időpontja: </w:t>
            </w:r>
            <w:r w:rsidR="008B60FD" w:rsidRPr="004B5D00">
              <w:t>2020</w:t>
            </w:r>
            <w:r w:rsidR="00E416D2" w:rsidRPr="004B5D00">
              <w:t>.</w:t>
            </w:r>
            <w:r w:rsidR="00EB6EDB">
              <w:t>12</w:t>
            </w:r>
            <w:r w:rsidR="00E416D2" w:rsidRPr="004B5D00">
              <w:t>.</w:t>
            </w:r>
            <w:r w:rsidR="00EB6EDB">
              <w:t>17</w:t>
            </w:r>
            <w:bookmarkStart w:id="0" w:name="_GoBack"/>
            <w:bookmarkEnd w:id="0"/>
            <w:r w:rsidR="00E416D2" w:rsidRPr="004B5D00">
              <w:t>.</w:t>
            </w:r>
            <w:r w:rsidR="00E416D2" w:rsidRPr="004B5D00">
              <w:rPr>
                <w:rFonts w:eastAsia="Times New Roman"/>
                <w:i/>
                <w:i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EB6EDB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 xml:space="preserve">V.2.3) Az ellenszolgáltatás teljesítésének időpontja: </w:t>
            </w:r>
            <w:r w:rsidR="00EB6EDB">
              <w:rPr>
                <w:rFonts w:eastAsia="Times New Roman"/>
                <w:bCs/>
                <w:lang w:eastAsia="hu-HU"/>
              </w:rPr>
              <w:t>2020.12</w:t>
            </w:r>
            <w:r w:rsidR="00B73FFF" w:rsidRPr="004B5D00">
              <w:rPr>
                <w:rFonts w:eastAsia="Times New Roman"/>
                <w:bCs/>
                <w:lang w:eastAsia="hu-HU"/>
              </w:rPr>
              <w:t>.2</w:t>
            </w:r>
            <w:r w:rsidR="00EB6EDB">
              <w:rPr>
                <w:rFonts w:eastAsia="Times New Roman"/>
                <w:bCs/>
                <w:lang w:eastAsia="hu-HU"/>
              </w:rPr>
              <w:t>2</w:t>
            </w:r>
            <w:r w:rsidR="00F22715" w:rsidRPr="004B5D00">
              <w:rPr>
                <w:rFonts w:eastAsia="Times New Roman"/>
                <w:bCs/>
                <w:lang w:eastAsia="hu-HU"/>
              </w:rPr>
              <w:t xml:space="preserve"> </w:t>
            </w:r>
            <w:r w:rsidRPr="004B5D00">
              <w:rPr>
                <w:rFonts w:eastAsia="Times New Roman"/>
                <w:i/>
                <w:iCs/>
                <w:lang w:eastAsia="hu-HU"/>
              </w:rPr>
              <w:t>(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éééé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hh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/</w:t>
            </w:r>
            <w:proofErr w:type="spellStart"/>
            <w:r w:rsidRPr="004B5D00">
              <w:rPr>
                <w:rFonts w:eastAsia="Times New Roman"/>
                <w:i/>
                <w:iCs/>
                <w:lang w:eastAsia="hu-HU"/>
              </w:rPr>
              <w:t>nn</w:t>
            </w:r>
            <w:proofErr w:type="spellEnd"/>
            <w:r w:rsidRPr="004B5D00">
              <w:rPr>
                <w:rFonts w:eastAsia="Times New Roman"/>
                <w:i/>
                <w:iCs/>
                <w:lang w:eastAsia="hu-HU"/>
              </w:rPr>
              <w:t>)</w:t>
            </w:r>
          </w:p>
        </w:tc>
      </w:tr>
      <w:tr w:rsidR="00190A32" w:rsidRPr="009377E9" w:rsidTr="00190A32">
        <w:tc>
          <w:tcPr>
            <w:tcW w:w="0" w:type="auto"/>
            <w:hideMark/>
          </w:tcPr>
          <w:p w:rsidR="00190A32" w:rsidRPr="004B5D00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b/>
                <w:bCs/>
                <w:lang w:eastAsia="hu-HU"/>
              </w:rPr>
              <w:t>V.2.4) A szerződés értéke</w:t>
            </w:r>
          </w:p>
          <w:p w:rsidR="00190A32" w:rsidRPr="009439BA" w:rsidRDefault="00190A32" w:rsidP="00190A32">
            <w:pPr>
              <w:spacing w:before="80" w:after="80"/>
              <w:jc w:val="left"/>
              <w:rPr>
                <w:b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>A kifizetett ellenszolgáltatás értéke ÁFA nélkül</w:t>
            </w:r>
            <w:r w:rsidRPr="009439BA">
              <w:rPr>
                <w:b/>
                <w:lang w:eastAsia="hu-HU"/>
              </w:rPr>
              <w:t>:</w:t>
            </w:r>
            <w:r w:rsidR="009439BA" w:rsidRPr="009439BA">
              <w:rPr>
                <w:b/>
                <w:lang w:eastAsia="hu-HU"/>
              </w:rPr>
              <w:t xml:space="preserve"> </w:t>
            </w:r>
            <w:r w:rsidR="009439BA" w:rsidRPr="009439BA">
              <w:rPr>
                <w:b/>
                <w:lang w:eastAsia="hu-HU"/>
              </w:rPr>
              <w:t>82 490 000</w:t>
            </w:r>
            <w:r w:rsidR="00BD06F9" w:rsidRPr="00BD06F9">
              <w:rPr>
                <w:b/>
                <w:lang w:eastAsia="hu-HU"/>
              </w:rPr>
              <w:t>,- Ft + áfa.</w:t>
            </w:r>
          </w:p>
          <w:p w:rsidR="00190A32" w:rsidRPr="004B5D00" w:rsidRDefault="00190A32" w:rsidP="00A3227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B5D00">
              <w:rPr>
                <w:rFonts w:eastAsia="Times New Roman"/>
                <w:lang w:eastAsia="hu-HU"/>
              </w:rPr>
              <w:t xml:space="preserve">Pénznem: </w:t>
            </w:r>
            <w:r w:rsidR="00A32270" w:rsidRPr="004B5D00">
              <w:rPr>
                <w:rFonts w:eastAsia="Times New Roman"/>
                <w:lang w:eastAsia="hu-HU"/>
              </w:rPr>
              <w:t>HUF</w:t>
            </w:r>
          </w:p>
        </w:tc>
      </w:tr>
    </w:tbl>
    <w:p w:rsidR="001C14A6" w:rsidRDefault="001C14A6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9377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b/>
          <w:bCs/>
          <w:lang w:eastAsia="hu-HU"/>
        </w:rPr>
        <w:t>VI. szakasz: Kiegészítő információk</w:t>
      </w:r>
    </w:p>
    <w:p w:rsidR="00190A32" w:rsidRDefault="00190A32" w:rsidP="00190A32">
      <w:pPr>
        <w:spacing w:before="80" w:after="80"/>
        <w:jc w:val="left"/>
        <w:rPr>
          <w:rFonts w:eastAsia="Times New Roman"/>
          <w:vertAlign w:val="superscript"/>
          <w:lang w:eastAsia="hu-HU"/>
        </w:rPr>
      </w:pPr>
      <w:r w:rsidRPr="009377E9">
        <w:rPr>
          <w:rFonts w:eastAsia="Times New Roman"/>
          <w:b/>
          <w:bCs/>
          <w:lang w:eastAsia="hu-HU"/>
        </w:rPr>
        <w:t xml:space="preserve">VI.1) További információk: </w:t>
      </w:r>
      <w:r w:rsidRPr="009377E9">
        <w:rPr>
          <w:rFonts w:eastAsia="Times New Roman"/>
          <w:vertAlign w:val="superscript"/>
          <w:lang w:eastAsia="hu-HU"/>
        </w:rPr>
        <w:t>2</w:t>
      </w:r>
    </w:p>
    <w:p w:rsidR="001C14A6" w:rsidRPr="009377E9" w:rsidRDefault="001C14A6" w:rsidP="00190A32">
      <w:pPr>
        <w:spacing w:before="80" w:after="80"/>
        <w:jc w:val="left"/>
        <w:rPr>
          <w:rFonts w:eastAsia="Times New Roman"/>
          <w:lang w:eastAsia="hu-HU"/>
        </w:rPr>
      </w:pP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377E9" w:rsidTr="00190A32">
        <w:tc>
          <w:tcPr>
            <w:tcW w:w="0" w:type="auto"/>
            <w:hideMark/>
          </w:tcPr>
          <w:p w:rsidR="006E6C90" w:rsidRPr="009377E9" w:rsidRDefault="006E6C90" w:rsidP="00FD654C">
            <w:pPr>
              <w:spacing w:before="80" w:after="80"/>
              <w:rPr>
                <w:rFonts w:eastAsia="Times New Roman"/>
                <w:bCs/>
                <w:lang w:eastAsia="hu-HU"/>
              </w:rPr>
            </w:pPr>
          </w:p>
        </w:tc>
      </w:tr>
    </w:tbl>
    <w:p w:rsidR="00190A32" w:rsidRPr="009377E9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9377E9">
        <w:rPr>
          <w:rFonts w:eastAsia="Times New Roman"/>
          <w:lang w:eastAsia="hu-HU"/>
        </w:rPr>
        <w:t>_________________________________________________________________________________________________________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1    </w:t>
      </w:r>
      <w:r w:rsidRPr="009377E9">
        <w:rPr>
          <w:rFonts w:eastAsia="Times New Roman"/>
          <w:i/>
          <w:iCs/>
          <w:lang w:eastAsia="hu-HU"/>
        </w:rPr>
        <w:t>szükség szerinti számban ismételje meg</w:t>
      </w:r>
    </w:p>
    <w:p w:rsidR="00190A32" w:rsidRPr="009377E9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9377E9">
        <w:rPr>
          <w:rFonts w:eastAsia="Times New Roman"/>
          <w:vertAlign w:val="superscript"/>
          <w:lang w:eastAsia="hu-HU"/>
        </w:rPr>
        <w:t>2    </w:t>
      </w:r>
      <w:r w:rsidRPr="009377E9">
        <w:rPr>
          <w:rFonts w:eastAsia="Times New Roman"/>
          <w:i/>
          <w:iCs/>
          <w:lang w:eastAsia="hu-HU"/>
        </w:rPr>
        <w:t>adott esetben</w:t>
      </w:r>
    </w:p>
    <w:sectPr w:rsidR="00190A32" w:rsidRPr="009377E9" w:rsidSect="00190A32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DF" w:rsidRDefault="002F5CDF" w:rsidP="002F5CDF">
      <w:r>
        <w:separator/>
      </w:r>
    </w:p>
  </w:endnote>
  <w:endnote w:type="continuationSeparator" w:id="0">
    <w:p w:rsidR="002F5CDF" w:rsidRDefault="002F5CDF" w:rsidP="002F5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8458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CDF" w:rsidRDefault="002F5CDF">
            <w:pPr>
              <w:pStyle w:val="llb"/>
              <w:jc w:val="right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9653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9653B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2F5CDF" w:rsidRDefault="002F5CD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DF" w:rsidRDefault="002F5CDF" w:rsidP="002F5CDF">
      <w:r>
        <w:separator/>
      </w:r>
    </w:p>
  </w:footnote>
  <w:footnote w:type="continuationSeparator" w:id="0">
    <w:p w:rsidR="002F5CDF" w:rsidRDefault="002F5CDF" w:rsidP="002F5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1B5D"/>
    <w:rsid w:val="00015848"/>
    <w:rsid w:val="00034806"/>
    <w:rsid w:val="00040A6D"/>
    <w:rsid w:val="00045732"/>
    <w:rsid w:val="00064036"/>
    <w:rsid w:val="000649BD"/>
    <w:rsid w:val="00065D84"/>
    <w:rsid w:val="000778ED"/>
    <w:rsid w:val="00082CF6"/>
    <w:rsid w:val="000B5AED"/>
    <w:rsid w:val="000B7E8B"/>
    <w:rsid w:val="000C757F"/>
    <w:rsid w:val="000D50BD"/>
    <w:rsid w:val="000E462F"/>
    <w:rsid w:val="000F6D29"/>
    <w:rsid w:val="00101027"/>
    <w:rsid w:val="0012491E"/>
    <w:rsid w:val="0012743C"/>
    <w:rsid w:val="00131409"/>
    <w:rsid w:val="00147640"/>
    <w:rsid w:val="00160686"/>
    <w:rsid w:val="00173713"/>
    <w:rsid w:val="001745C5"/>
    <w:rsid w:val="0018117E"/>
    <w:rsid w:val="001840EA"/>
    <w:rsid w:val="00184886"/>
    <w:rsid w:val="00190A32"/>
    <w:rsid w:val="00195D70"/>
    <w:rsid w:val="001977C3"/>
    <w:rsid w:val="001A2560"/>
    <w:rsid w:val="001B00BD"/>
    <w:rsid w:val="001C14A6"/>
    <w:rsid w:val="001D7427"/>
    <w:rsid w:val="00233C11"/>
    <w:rsid w:val="00256CC9"/>
    <w:rsid w:val="00260E5A"/>
    <w:rsid w:val="002670BE"/>
    <w:rsid w:val="002710C2"/>
    <w:rsid w:val="00297870"/>
    <w:rsid w:val="002B5889"/>
    <w:rsid w:val="002C23D9"/>
    <w:rsid w:val="002D0689"/>
    <w:rsid w:val="002F0B4C"/>
    <w:rsid w:val="002F5CDF"/>
    <w:rsid w:val="002F5F69"/>
    <w:rsid w:val="00305FAA"/>
    <w:rsid w:val="00311F87"/>
    <w:rsid w:val="00312A45"/>
    <w:rsid w:val="0032574F"/>
    <w:rsid w:val="003258BB"/>
    <w:rsid w:val="00336A1A"/>
    <w:rsid w:val="003405B2"/>
    <w:rsid w:val="00361334"/>
    <w:rsid w:val="00381F96"/>
    <w:rsid w:val="00384EC1"/>
    <w:rsid w:val="003912A1"/>
    <w:rsid w:val="00393568"/>
    <w:rsid w:val="00395C43"/>
    <w:rsid w:val="003A3BAB"/>
    <w:rsid w:val="003C4B0A"/>
    <w:rsid w:val="003C6E16"/>
    <w:rsid w:val="003D5F69"/>
    <w:rsid w:val="003E48D7"/>
    <w:rsid w:val="003F1FF8"/>
    <w:rsid w:val="00402483"/>
    <w:rsid w:val="004063DC"/>
    <w:rsid w:val="00426176"/>
    <w:rsid w:val="00427DB0"/>
    <w:rsid w:val="0044106B"/>
    <w:rsid w:val="00441643"/>
    <w:rsid w:val="00456CD5"/>
    <w:rsid w:val="0047596D"/>
    <w:rsid w:val="0048455E"/>
    <w:rsid w:val="004931A4"/>
    <w:rsid w:val="004A7664"/>
    <w:rsid w:val="004B071F"/>
    <w:rsid w:val="004B5D00"/>
    <w:rsid w:val="004C642A"/>
    <w:rsid w:val="004C7C01"/>
    <w:rsid w:val="004D369A"/>
    <w:rsid w:val="004F2FC8"/>
    <w:rsid w:val="004F2FDB"/>
    <w:rsid w:val="004F3DA8"/>
    <w:rsid w:val="004F522E"/>
    <w:rsid w:val="00501FAF"/>
    <w:rsid w:val="00506BAF"/>
    <w:rsid w:val="00520044"/>
    <w:rsid w:val="00522810"/>
    <w:rsid w:val="0054405F"/>
    <w:rsid w:val="00573B49"/>
    <w:rsid w:val="005822E7"/>
    <w:rsid w:val="0059075F"/>
    <w:rsid w:val="005A41C7"/>
    <w:rsid w:val="005B4377"/>
    <w:rsid w:val="005C6FEF"/>
    <w:rsid w:val="005E75F4"/>
    <w:rsid w:val="006117F4"/>
    <w:rsid w:val="00630419"/>
    <w:rsid w:val="006512C7"/>
    <w:rsid w:val="00665429"/>
    <w:rsid w:val="006675C2"/>
    <w:rsid w:val="00674865"/>
    <w:rsid w:val="00675036"/>
    <w:rsid w:val="006810A5"/>
    <w:rsid w:val="006A2F68"/>
    <w:rsid w:val="006B3CE5"/>
    <w:rsid w:val="006C5C09"/>
    <w:rsid w:val="006E1DF9"/>
    <w:rsid w:val="006E578B"/>
    <w:rsid w:val="006E6C90"/>
    <w:rsid w:val="006F548E"/>
    <w:rsid w:val="00737F99"/>
    <w:rsid w:val="007644ED"/>
    <w:rsid w:val="00782D85"/>
    <w:rsid w:val="00786BAD"/>
    <w:rsid w:val="00796392"/>
    <w:rsid w:val="007A1719"/>
    <w:rsid w:val="007B7A32"/>
    <w:rsid w:val="007C3BEC"/>
    <w:rsid w:val="007C6CA6"/>
    <w:rsid w:val="007D0A36"/>
    <w:rsid w:val="007D564D"/>
    <w:rsid w:val="00806BF8"/>
    <w:rsid w:val="008115ED"/>
    <w:rsid w:val="0082223D"/>
    <w:rsid w:val="00822FF0"/>
    <w:rsid w:val="008231A5"/>
    <w:rsid w:val="008378DF"/>
    <w:rsid w:val="0084352E"/>
    <w:rsid w:val="00845FA0"/>
    <w:rsid w:val="0087302C"/>
    <w:rsid w:val="008757C8"/>
    <w:rsid w:val="00884637"/>
    <w:rsid w:val="00890822"/>
    <w:rsid w:val="008A1975"/>
    <w:rsid w:val="008B60FD"/>
    <w:rsid w:val="008E08BC"/>
    <w:rsid w:val="008E789B"/>
    <w:rsid w:val="008F001A"/>
    <w:rsid w:val="008F1AEF"/>
    <w:rsid w:val="008F2749"/>
    <w:rsid w:val="00902307"/>
    <w:rsid w:val="009060BA"/>
    <w:rsid w:val="0093398C"/>
    <w:rsid w:val="009377E9"/>
    <w:rsid w:val="009439BA"/>
    <w:rsid w:val="00960196"/>
    <w:rsid w:val="009629C8"/>
    <w:rsid w:val="00966EC6"/>
    <w:rsid w:val="0098149A"/>
    <w:rsid w:val="00993433"/>
    <w:rsid w:val="0099653B"/>
    <w:rsid w:val="009A3C1F"/>
    <w:rsid w:val="009A6523"/>
    <w:rsid w:val="009C2663"/>
    <w:rsid w:val="009C2677"/>
    <w:rsid w:val="009D0FC3"/>
    <w:rsid w:val="009D332A"/>
    <w:rsid w:val="009D4C6D"/>
    <w:rsid w:val="009D5AC0"/>
    <w:rsid w:val="00A0390E"/>
    <w:rsid w:val="00A0690F"/>
    <w:rsid w:val="00A07F8C"/>
    <w:rsid w:val="00A10CDD"/>
    <w:rsid w:val="00A14EE9"/>
    <w:rsid w:val="00A32270"/>
    <w:rsid w:val="00A338BC"/>
    <w:rsid w:val="00A55D45"/>
    <w:rsid w:val="00A56F46"/>
    <w:rsid w:val="00A60F27"/>
    <w:rsid w:val="00A61524"/>
    <w:rsid w:val="00A75028"/>
    <w:rsid w:val="00A81B5E"/>
    <w:rsid w:val="00A92B1B"/>
    <w:rsid w:val="00AA1A29"/>
    <w:rsid w:val="00AA3206"/>
    <w:rsid w:val="00AC495C"/>
    <w:rsid w:val="00AE0FA5"/>
    <w:rsid w:val="00AE5FB5"/>
    <w:rsid w:val="00AF3F14"/>
    <w:rsid w:val="00AF4AF4"/>
    <w:rsid w:val="00AF7BF1"/>
    <w:rsid w:val="00B01F5C"/>
    <w:rsid w:val="00B060AB"/>
    <w:rsid w:val="00B15967"/>
    <w:rsid w:val="00B17D92"/>
    <w:rsid w:val="00B266EA"/>
    <w:rsid w:val="00B339CC"/>
    <w:rsid w:val="00B3410C"/>
    <w:rsid w:val="00B34CCD"/>
    <w:rsid w:val="00B52D31"/>
    <w:rsid w:val="00B60AC2"/>
    <w:rsid w:val="00B641B2"/>
    <w:rsid w:val="00B661B7"/>
    <w:rsid w:val="00B73FFF"/>
    <w:rsid w:val="00BA0D94"/>
    <w:rsid w:val="00BC63F4"/>
    <w:rsid w:val="00BD06F9"/>
    <w:rsid w:val="00BD3AC3"/>
    <w:rsid w:val="00BF0B81"/>
    <w:rsid w:val="00C01466"/>
    <w:rsid w:val="00C049E5"/>
    <w:rsid w:val="00C05CDA"/>
    <w:rsid w:val="00C10172"/>
    <w:rsid w:val="00C11EEB"/>
    <w:rsid w:val="00C15D22"/>
    <w:rsid w:val="00C312AB"/>
    <w:rsid w:val="00C32310"/>
    <w:rsid w:val="00C34AC8"/>
    <w:rsid w:val="00C34E2F"/>
    <w:rsid w:val="00C55B33"/>
    <w:rsid w:val="00C662AC"/>
    <w:rsid w:val="00C73CFC"/>
    <w:rsid w:val="00C76F01"/>
    <w:rsid w:val="00CD4DBD"/>
    <w:rsid w:val="00CF09D7"/>
    <w:rsid w:val="00D12E95"/>
    <w:rsid w:val="00D2125F"/>
    <w:rsid w:val="00D22A06"/>
    <w:rsid w:val="00D24341"/>
    <w:rsid w:val="00D24D48"/>
    <w:rsid w:val="00D32629"/>
    <w:rsid w:val="00D33991"/>
    <w:rsid w:val="00D35211"/>
    <w:rsid w:val="00D5434A"/>
    <w:rsid w:val="00D90CB7"/>
    <w:rsid w:val="00D9687F"/>
    <w:rsid w:val="00DB5438"/>
    <w:rsid w:val="00DD3096"/>
    <w:rsid w:val="00DE01A0"/>
    <w:rsid w:val="00DF5127"/>
    <w:rsid w:val="00E30773"/>
    <w:rsid w:val="00E363F8"/>
    <w:rsid w:val="00E416D2"/>
    <w:rsid w:val="00E43CD6"/>
    <w:rsid w:val="00E66477"/>
    <w:rsid w:val="00E6697A"/>
    <w:rsid w:val="00E76054"/>
    <w:rsid w:val="00E81674"/>
    <w:rsid w:val="00E856FD"/>
    <w:rsid w:val="00E87117"/>
    <w:rsid w:val="00E951AE"/>
    <w:rsid w:val="00EB35D1"/>
    <w:rsid w:val="00EB6EDB"/>
    <w:rsid w:val="00EC0EBB"/>
    <w:rsid w:val="00EC4CEF"/>
    <w:rsid w:val="00ED3891"/>
    <w:rsid w:val="00EE3111"/>
    <w:rsid w:val="00EE6088"/>
    <w:rsid w:val="00EE6CF1"/>
    <w:rsid w:val="00F22715"/>
    <w:rsid w:val="00F27644"/>
    <w:rsid w:val="00F27741"/>
    <w:rsid w:val="00F56D06"/>
    <w:rsid w:val="00F64EB3"/>
    <w:rsid w:val="00F67679"/>
    <w:rsid w:val="00F757BA"/>
    <w:rsid w:val="00F8356E"/>
    <w:rsid w:val="00F91098"/>
    <w:rsid w:val="00F94822"/>
    <w:rsid w:val="00F95118"/>
    <w:rsid w:val="00F97457"/>
    <w:rsid w:val="00FA6042"/>
    <w:rsid w:val="00FC5FD6"/>
    <w:rsid w:val="00FD654C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6F27951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9356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F5CDF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5CD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5CDF"/>
    <w:rPr>
      <w:sz w:val="24"/>
      <w:szCs w:val="24"/>
      <w:lang w:eastAsia="en-US"/>
    </w:rPr>
  </w:style>
  <w:style w:type="table" w:styleId="Rcsostblzat">
    <w:name w:val="Table Grid"/>
    <w:aliases w:val="táblázat2"/>
    <w:basedOn w:val="Normltblzat"/>
    <w:uiPriority w:val="39"/>
    <w:rsid w:val="00BD06F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443</Words>
  <Characters>3062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Szokolainé Papp Klára</cp:lastModifiedBy>
  <cp:revision>21</cp:revision>
  <dcterms:created xsi:type="dcterms:W3CDTF">2021-02-27T16:29:00Z</dcterms:created>
  <dcterms:modified xsi:type="dcterms:W3CDTF">2021-02-28T19:42:00Z</dcterms:modified>
</cp:coreProperties>
</file>