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711667" w:rsidRPr="00711667">
              <w:rPr>
                <w:b/>
                <w:color w:val="0070C0"/>
              </w:rPr>
              <w:t>Győr 400/220 kV-os alállomás 1-2. sz. transzformátor alapokat összekötő vezeték építése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711667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711667">
              <w:rPr>
                <w:b/>
                <w:color w:val="0070C0"/>
              </w:rPr>
              <w:t>Győr 400/220 kV-os alállomás 1-2. sz. transzformátor alapokat összekötő vezeték építése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>mű</w:t>
            </w:r>
            <w:bookmarkStart w:id="0" w:name="_GoBack"/>
            <w:bookmarkEnd w:id="0"/>
            <w:r w:rsidR="00B75E9F" w:rsidRPr="00B75E9F">
              <w:rPr>
                <w:b/>
                <w:color w:val="0070C0"/>
              </w:rPr>
              <w:t xml:space="preserve">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0866FE">
              <w:rPr>
                <w:b/>
                <w:color w:val="0070C0"/>
              </w:rPr>
              <w:t>1</w:t>
            </w:r>
            <w:r w:rsidR="00A467FB" w:rsidRPr="0090339D">
              <w:rPr>
                <w:b/>
                <w:color w:val="0070C0"/>
              </w:rPr>
              <w:t>/</w:t>
            </w:r>
            <w:r w:rsidR="00711667">
              <w:rPr>
                <w:b/>
                <w:color w:val="0070C0"/>
              </w:rPr>
              <w:t>19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711667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0866FE">
              <w:rPr>
                <w:b/>
                <w:color w:val="0070C0"/>
              </w:rPr>
              <w:t>1</w:t>
            </w:r>
            <w:r w:rsidR="00711667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711667">
              <w:rPr>
                <w:b/>
                <w:color w:val="0070C0"/>
              </w:rPr>
              <w:t>23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11667" w:rsidRPr="00711667">
              <w:rPr>
                <w:b/>
                <w:color w:val="0070C0"/>
              </w:rPr>
              <w:t>15</w:t>
            </w:r>
            <w:r w:rsidR="00711667">
              <w:rPr>
                <w:b/>
                <w:color w:val="0070C0"/>
              </w:rPr>
              <w:t>.</w:t>
            </w:r>
            <w:r w:rsidR="00711667" w:rsidRPr="00711667">
              <w:rPr>
                <w:b/>
                <w:color w:val="0070C0"/>
              </w:rPr>
              <w:t>362</w:t>
            </w:r>
            <w:r w:rsidR="00711667">
              <w:rPr>
                <w:b/>
                <w:color w:val="0070C0"/>
              </w:rPr>
              <w:t>.</w:t>
            </w:r>
            <w:r w:rsidR="00711667" w:rsidRPr="00711667">
              <w:rPr>
                <w:b/>
                <w:color w:val="0070C0"/>
              </w:rPr>
              <w:t>671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11667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C76E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301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14</cp:revision>
  <cp:lastPrinted>2019-07-03T12:33:00Z</cp:lastPrinted>
  <dcterms:created xsi:type="dcterms:W3CDTF">2019-07-03T12:34:00Z</dcterms:created>
  <dcterms:modified xsi:type="dcterms:W3CDTF">2021-02-24T21:00:00Z</dcterms:modified>
</cp:coreProperties>
</file>