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5"/>
        <w:gridCol w:w="5838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049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0490B" w:rsidRPr="0090490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EFOP-1.9.6-16 Elektronikus egészségügyi ágazati fejlesztések kiemelt projekt keretében backup beszerzése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p w:rsidR="009135DC" w:rsidRPr="00B16166" w:rsidRDefault="009135DC" w:rsidP="009135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0"/>
              <w:rPr>
                <w:rFonts w:eastAsia="Verdana" w:cs="Times New Roman"/>
                <w:szCs w:val="24"/>
                <w:u w:color="000000"/>
                <w:bdr w:val="nil"/>
              </w:rPr>
            </w:pPr>
          </w:p>
          <w:p w:rsidR="0090490B" w:rsidRPr="00921F0B" w:rsidRDefault="0090490B" w:rsidP="0090490B">
            <w:pPr>
              <w:jc w:val="both"/>
              <w:rPr>
                <w:rFonts w:ascii="Franklin Gothic Book" w:hAnsi="Franklin Gothic Book" w:cs="Tahoma"/>
                <w:b/>
                <w:sz w:val="20"/>
                <w:szCs w:val="20"/>
                <w:u w:val="single"/>
              </w:rPr>
            </w:pPr>
            <w:bookmarkStart w:id="0" w:name="_Hlk486932014"/>
            <w:r w:rsidRPr="00921F0B">
              <w:rPr>
                <w:rFonts w:ascii="Franklin Gothic Book" w:hAnsi="Franklin Gothic Book" w:cs="Tahoma"/>
                <w:b/>
                <w:sz w:val="20"/>
                <w:szCs w:val="20"/>
                <w:u w:val="single"/>
              </w:rPr>
              <w:t>Mennyiség:</w:t>
            </w:r>
            <w:bookmarkEnd w:id="0"/>
          </w:p>
          <w:tbl>
            <w:tblPr>
              <w:tblW w:w="949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05"/>
              <w:gridCol w:w="4820"/>
              <w:gridCol w:w="2268"/>
            </w:tblGrid>
            <w:tr w:rsidR="0090490B" w:rsidRPr="00921F0B" w:rsidTr="00612F1C">
              <w:trPr>
                <w:trHeight w:val="300"/>
              </w:trPr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0490B" w:rsidRPr="00921F0B" w:rsidRDefault="0090490B" w:rsidP="0090490B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921F0B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t>Cikkszám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0490B" w:rsidRPr="00921F0B" w:rsidRDefault="0090490B" w:rsidP="0090490B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921F0B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t>Megnevezés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0490B" w:rsidRPr="00921F0B" w:rsidRDefault="0090490B" w:rsidP="0090490B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921F0B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t>Mennyiség</w:t>
                  </w:r>
                </w:p>
                <w:p w:rsidR="0090490B" w:rsidRPr="00921F0B" w:rsidRDefault="0090490B" w:rsidP="0090490B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921F0B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t>(db)</w:t>
                  </w:r>
                </w:p>
              </w:tc>
            </w:tr>
            <w:tr w:rsidR="0090490B" w:rsidRPr="00921F0B" w:rsidTr="00612F1C">
              <w:trPr>
                <w:trHeight w:val="300"/>
              </w:trPr>
              <w:tc>
                <w:tcPr>
                  <w:tcW w:w="2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0490B" w:rsidRPr="001614DC" w:rsidRDefault="0090490B" w:rsidP="0090490B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>20698-M0778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0490B" w:rsidRPr="001614DC" w:rsidRDefault="0090490B" w:rsidP="0090490B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BACKUP EXEC GOLD WIN 1 FRONT END TB ONPREMISE STANDARD LICENSE + ESSENTIAL MAINTENANCE BUNDLE QTY 0 </w:t>
                  </w:r>
                  <w:proofErr w:type="spellStart"/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>to</w:t>
                  </w:r>
                  <w:proofErr w:type="spellEnd"/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 xml:space="preserve"> 5 INITIAL 12MO GOV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0490B" w:rsidRPr="00921F0B" w:rsidRDefault="0090490B" w:rsidP="0090490B">
                  <w:pPr>
                    <w:jc w:val="center"/>
                    <w:rPr>
                      <w:rFonts w:ascii="Franklin Gothic Book" w:eastAsia="Times New Roman" w:hAnsi="Franklin Gothic Book" w:cs="Tahoma"/>
                      <w:sz w:val="20"/>
                      <w:szCs w:val="20"/>
                      <w:lang w:eastAsia="hu-HU"/>
                    </w:rPr>
                  </w:pPr>
                  <w:r>
                    <w:rPr>
                      <w:rFonts w:ascii="Franklin Gothic Book" w:eastAsia="Times New Roman" w:hAnsi="Franklin Gothic Book" w:cs="Tahoma"/>
                      <w:sz w:val="20"/>
                      <w:szCs w:val="20"/>
                      <w:lang w:eastAsia="hu-HU"/>
                    </w:rPr>
                    <w:t>10</w:t>
                  </w:r>
                </w:p>
              </w:tc>
            </w:tr>
            <w:tr w:rsidR="0090490B" w:rsidRPr="00921F0B" w:rsidTr="00612F1C">
              <w:trPr>
                <w:trHeight w:val="300"/>
              </w:trPr>
              <w:tc>
                <w:tcPr>
                  <w:tcW w:w="2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0490B" w:rsidRPr="001614DC" w:rsidRDefault="0090490B" w:rsidP="0090490B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>01-SSC-1937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0490B" w:rsidRPr="001614DC" w:rsidRDefault="0090490B" w:rsidP="0090490B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>SONICWALL NSA 3650 APPLIANCE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0490B" w:rsidRDefault="0090490B" w:rsidP="0090490B">
                  <w:pPr>
                    <w:jc w:val="center"/>
                    <w:rPr>
                      <w:rFonts w:ascii="Franklin Gothic Book" w:eastAsia="Times New Roman" w:hAnsi="Franklin Gothic Book" w:cs="Tahoma"/>
                      <w:sz w:val="20"/>
                      <w:szCs w:val="20"/>
                      <w:lang w:eastAsia="hu-HU"/>
                    </w:rPr>
                  </w:pPr>
                  <w:r>
                    <w:rPr>
                      <w:rFonts w:ascii="Franklin Gothic Book" w:eastAsia="Times New Roman" w:hAnsi="Franklin Gothic Book" w:cs="Tahoma"/>
                      <w:sz w:val="20"/>
                      <w:szCs w:val="20"/>
                      <w:lang w:eastAsia="hu-HU"/>
                    </w:rPr>
                    <w:t>2</w:t>
                  </w:r>
                </w:p>
              </w:tc>
            </w:tr>
            <w:tr w:rsidR="0090490B" w:rsidRPr="00921F0B" w:rsidTr="00612F1C">
              <w:trPr>
                <w:trHeight w:val="300"/>
              </w:trPr>
              <w:tc>
                <w:tcPr>
                  <w:tcW w:w="240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0490B" w:rsidRPr="001614DC" w:rsidRDefault="0090490B" w:rsidP="0090490B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>01-SSC-3457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0490B" w:rsidRPr="001614DC" w:rsidRDefault="0090490B" w:rsidP="0090490B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2F630E">
                    <w:rPr>
                      <w:rFonts w:ascii="Franklin Gothic Book" w:hAnsi="Franklin Gothic Book" w:cs="Tahoma"/>
                      <w:sz w:val="20"/>
                      <w:szCs w:val="20"/>
                    </w:rPr>
                    <w:t>CAPTURE ADVANCED THREAT PROTECTION FOR NSA 3650 1YR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0490B" w:rsidRPr="00921F0B" w:rsidRDefault="0090490B" w:rsidP="0090490B">
                  <w:pPr>
                    <w:jc w:val="center"/>
                    <w:rPr>
                      <w:rFonts w:ascii="Franklin Gothic Book" w:eastAsia="Times New Roman" w:hAnsi="Franklin Gothic Book" w:cs="Tahoma"/>
                      <w:sz w:val="20"/>
                      <w:szCs w:val="20"/>
                      <w:lang w:eastAsia="hu-HU"/>
                    </w:rPr>
                  </w:pPr>
                  <w:r>
                    <w:rPr>
                      <w:rFonts w:ascii="Franklin Gothic Book" w:eastAsia="Times New Roman" w:hAnsi="Franklin Gothic Book" w:cs="Tahoma"/>
                      <w:sz w:val="20"/>
                      <w:szCs w:val="20"/>
                      <w:lang w:eastAsia="hu-HU"/>
                    </w:rPr>
                    <w:t>2</w:t>
                  </w:r>
                </w:p>
              </w:tc>
            </w:tr>
          </w:tbl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049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lastRenderedPageBreak/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proofErr w:type="gramStart"/>
            <w:r w:rsidR="0090490B" w:rsidRPr="0090490B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Tigra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 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Kft</w:t>
            </w:r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</w:t>
            </w:r>
            <w:proofErr w:type="gram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-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ALPHA MACHNIE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Kft.-Cyber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Services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Zrt.-DAMIT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Informatika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Kft.-Digital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Számítástechnikai Kereskedelmi és Szolgáltató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Kft.-KÜRT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Zrt.-M&amp;S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Informatikai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Zrt.-RacioNet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ViSoft</w:t>
            </w:r>
            <w:proofErr w:type="spellEnd"/>
            <w:r w:rsidR="0090490B" w:rsidRP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049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r w:rsid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Budaörsi út 64.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1118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90490B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(2020/07/22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90490B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2020/08/29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9049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16386310</w:t>
            </w:r>
            <w:bookmarkStart w:id="1" w:name="_GoBack"/>
            <w:bookmarkEnd w:id="1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7584B"/>
    <w:rsid w:val="00586C9F"/>
    <w:rsid w:val="005F2F0F"/>
    <w:rsid w:val="0077761A"/>
    <w:rsid w:val="007971AE"/>
    <w:rsid w:val="0090490B"/>
    <w:rsid w:val="009135DC"/>
    <w:rsid w:val="00916CDF"/>
    <w:rsid w:val="0093141B"/>
    <w:rsid w:val="009F28D2"/>
    <w:rsid w:val="00B64CAA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Szemán Krisztina dr.</cp:lastModifiedBy>
  <cp:revision>2</cp:revision>
  <dcterms:created xsi:type="dcterms:W3CDTF">2022-10-04T13:03:00Z</dcterms:created>
  <dcterms:modified xsi:type="dcterms:W3CDTF">2022-10-04T13:03:00Z</dcterms:modified>
</cp:coreProperties>
</file>