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387B1F" w:rsidRPr="00387B1F">
              <w:rPr>
                <w:b/>
                <w:color w:val="0070C0"/>
              </w:rPr>
              <w:t>Sajóivánka 400/145 kV-os alállomás bővítése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387B1F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387B1F">
              <w:rPr>
                <w:b/>
                <w:color w:val="0070C0"/>
              </w:rPr>
              <w:t>Sajóivánka 400/145 kV-os alállomás bővítése</w:t>
            </w:r>
            <w:r w:rsidR="00582925" w:rsidRPr="007D4923">
              <w:rPr>
                <w:b/>
                <w:color w:val="0070C0"/>
                <w:sz w:val="22"/>
              </w:rPr>
              <w:t xml:space="preserve">. </w:t>
            </w:r>
            <w:r w:rsidR="00777E2E" w:rsidRPr="007D4923">
              <w:rPr>
                <w:b/>
                <w:color w:val="0070C0"/>
                <w:sz w:val="22"/>
              </w:rPr>
              <w:t xml:space="preserve">A mennyiségeket a szerződés mellékletét képező </w:t>
            </w:r>
            <w:r w:rsidR="00B75E9F" w:rsidRPr="007D4923">
              <w:rPr>
                <w:b/>
                <w:color w:val="0070C0"/>
                <w:sz w:val="22"/>
              </w:rPr>
              <w:t xml:space="preserve">műszaki </w:t>
            </w:r>
            <w:r w:rsidR="00777E2E" w:rsidRPr="007D4923">
              <w:rPr>
                <w:b/>
                <w:color w:val="0070C0"/>
                <w:sz w:val="22"/>
              </w:rPr>
              <w:t xml:space="preserve">leírás részletesen </w:t>
            </w:r>
            <w:r w:rsidR="00B75E9F" w:rsidRPr="007D4923">
              <w:rPr>
                <w:b/>
                <w:color w:val="0070C0"/>
                <w:sz w:val="22"/>
              </w:rPr>
              <w:t>tartalmazza</w:t>
            </w:r>
            <w:r w:rsidR="00B75E9F" w:rsidRPr="007D4923">
              <w:rPr>
                <w:rFonts w:ascii="FiraSans-Medium" w:hAnsi="FiraSans-Medium" w:cs="FiraSans-Medium"/>
                <w:color w:val="33669A"/>
                <w:sz w:val="19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103043" w:rsidRPr="0090339D">
              <w:rPr>
                <w:b/>
                <w:color w:val="0070C0"/>
              </w:rPr>
              <w:t>202</w:t>
            </w:r>
            <w:r w:rsidR="00103043">
              <w:rPr>
                <w:b/>
                <w:color w:val="0070C0"/>
              </w:rPr>
              <w:t>0</w:t>
            </w:r>
            <w:r w:rsidR="00103043" w:rsidRPr="0090339D">
              <w:rPr>
                <w:b/>
                <w:color w:val="0070C0"/>
              </w:rPr>
              <w:t>/</w:t>
            </w:r>
            <w:r w:rsidR="00387B1F">
              <w:rPr>
                <w:b/>
                <w:color w:val="0070C0"/>
              </w:rPr>
              <w:t>03</w:t>
            </w:r>
            <w:r w:rsidR="00103043" w:rsidRPr="0090339D">
              <w:rPr>
                <w:b/>
                <w:color w:val="0070C0"/>
              </w:rPr>
              <w:t>/</w:t>
            </w:r>
            <w:r w:rsidR="00103043">
              <w:rPr>
                <w:b/>
                <w:color w:val="0070C0"/>
              </w:rPr>
              <w:t>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103043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103043">
              <w:rPr>
                <w:b/>
                <w:color w:val="0070C0"/>
              </w:rPr>
              <w:t>0</w:t>
            </w:r>
            <w:r w:rsidR="00387B1F">
              <w:rPr>
                <w:b/>
                <w:color w:val="0070C0"/>
              </w:rPr>
              <w:t>5</w:t>
            </w:r>
            <w:r w:rsidR="00A572F9" w:rsidRPr="0090339D">
              <w:rPr>
                <w:b/>
                <w:color w:val="0070C0"/>
              </w:rPr>
              <w:t>/</w:t>
            </w:r>
            <w:r w:rsidR="00103043">
              <w:rPr>
                <w:b/>
                <w:color w:val="0070C0"/>
              </w:rPr>
              <w:t>0</w:t>
            </w:r>
            <w:r w:rsidR="00387B1F">
              <w:rPr>
                <w:b/>
                <w:color w:val="0070C0"/>
              </w:rPr>
              <w:t>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</w:t>
            </w:r>
            <w:r w:rsidR="007D4923">
              <w:rPr>
                <w:rFonts w:eastAsia="Times New Roman"/>
                <w:sz w:val="18"/>
                <w:szCs w:val="18"/>
                <w:lang w:eastAsia="hu-HU"/>
              </w:rPr>
              <w:t>:</w:t>
            </w:r>
            <w:r w:rsidR="007D4923">
              <w:t xml:space="preserve"> </w:t>
            </w:r>
            <w:r w:rsidR="004A37A8" w:rsidRPr="004A37A8">
              <w:rPr>
                <w:b/>
                <w:color w:val="0070C0"/>
              </w:rPr>
              <w:t>1</w:t>
            </w:r>
            <w:r w:rsidR="004A37A8">
              <w:rPr>
                <w:b/>
                <w:color w:val="0070C0"/>
              </w:rPr>
              <w:t>.</w:t>
            </w:r>
            <w:r w:rsidR="004A37A8" w:rsidRPr="004A37A8">
              <w:rPr>
                <w:b/>
                <w:color w:val="0070C0"/>
              </w:rPr>
              <w:t>796</w:t>
            </w:r>
            <w:r w:rsidR="004A37A8">
              <w:rPr>
                <w:b/>
                <w:color w:val="0070C0"/>
              </w:rPr>
              <w:t>.</w:t>
            </w:r>
            <w:r w:rsidR="004A37A8" w:rsidRPr="004A37A8">
              <w:rPr>
                <w:b/>
                <w:color w:val="0070C0"/>
              </w:rPr>
              <w:t>856</w:t>
            </w:r>
            <w:r w:rsidR="004A37A8">
              <w:rPr>
                <w:b/>
                <w:color w:val="0070C0"/>
              </w:rPr>
              <w:t>.</w:t>
            </w:r>
            <w:bookmarkStart w:id="0" w:name="_GoBack"/>
            <w:bookmarkEnd w:id="0"/>
            <w:r w:rsidR="004A37A8" w:rsidRPr="004A37A8">
              <w:rPr>
                <w:b/>
                <w:color w:val="0070C0"/>
              </w:rPr>
              <w:t>988</w:t>
            </w:r>
            <w:r w:rsidR="007D4923">
              <w:rPr>
                <w:b/>
                <w:color w:val="0070C0"/>
              </w:rPr>
              <w:t xml:space="preserve">,- </w:t>
            </w:r>
            <w:r w:rsidR="007D492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D4923" w:rsidRPr="007D492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03043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25FC7"/>
    <w:rsid w:val="00336A1A"/>
    <w:rsid w:val="00384EC1"/>
    <w:rsid w:val="00387B1F"/>
    <w:rsid w:val="00402483"/>
    <w:rsid w:val="00427DB0"/>
    <w:rsid w:val="004A37A8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7D4923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65C9B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EF216F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EA851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290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21</cp:revision>
  <cp:lastPrinted>2019-07-03T12:33:00Z</cp:lastPrinted>
  <dcterms:created xsi:type="dcterms:W3CDTF">2019-07-03T12:34:00Z</dcterms:created>
  <dcterms:modified xsi:type="dcterms:W3CDTF">2021-05-21T13:04:00Z</dcterms:modified>
</cp:coreProperties>
</file>