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Debreceni 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Egyetem tér 1.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4032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DEK-806 Általános kliens oldali eszközök beszerzése pályázati forrásból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 –</w:t>
            </w:r>
            <w:r w:rsidR="00E529AB">
              <w:rPr>
                <w:rFonts w:eastAsia="Times New Roman"/>
                <w:sz w:val="18"/>
                <w:szCs w:val="18"/>
                <w:lang w:eastAsia="hu-HU"/>
              </w:rPr>
              <w:t xml:space="preserve"> 2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. rész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B18F9" w:rsidRPr="001B18F9" w:rsidRDefault="00190A32" w:rsidP="001B18F9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DEK-806 Általános kliens oldali eszközök beszerzése pályázati forrásból 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1. rész: PC, NB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NB6 – 7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PC2</w:t>
            </w:r>
            <w:r w:rsidRPr="00E529AB">
              <w:rPr>
                <w:rFonts w:eastAsia="Times New Roman"/>
                <w:sz w:val="18"/>
                <w:szCs w:val="18"/>
                <w:lang w:eastAsia="hu-HU"/>
              </w:rPr>
              <w:tab/>
              <w:t xml:space="preserve"> – 1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NB6w – 1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NB7 – 5 db</w:t>
            </w:r>
          </w:p>
          <w:p w:rsidR="001B18F9" w:rsidRPr="001B18F9" w:rsidRDefault="001B18F9" w:rsidP="001B18F9">
            <w:pPr>
              <w:rPr>
                <w:rFonts w:eastAsia="Times New Roman"/>
                <w:sz w:val="18"/>
                <w:szCs w:val="18"/>
                <w:lang w:eastAsia="hu-HU"/>
              </w:rPr>
            </w:pP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2. rész: Monitor, kiegészítők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KHDD1 – 2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MONITOR3 – 4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MONITOR4 – 10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PEND1 – 1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PEND2 – 7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VEBILLEG – 28 db</w:t>
            </w:r>
          </w:p>
          <w:p w:rsidR="001B18F9" w:rsidRPr="00E529AB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VNBILLEG – 3 db</w:t>
            </w:r>
          </w:p>
          <w:p w:rsidR="00190A32" w:rsidRPr="001B18F9" w:rsidRDefault="001B18F9" w:rsidP="001B18F9">
            <w:pPr>
              <w:tabs>
                <w:tab w:val="left" w:pos="1710"/>
              </w:tabs>
              <w:ind w:left="269"/>
              <w:rPr>
                <w:rFonts w:eastAsia="Times New Roman"/>
                <w:sz w:val="20"/>
                <w:szCs w:val="20"/>
              </w:rPr>
            </w:pPr>
            <w:r w:rsidRPr="00E529AB">
              <w:rPr>
                <w:rFonts w:eastAsia="Times New Roman"/>
                <w:b/>
                <w:sz w:val="18"/>
                <w:szCs w:val="18"/>
                <w:lang w:eastAsia="hu-HU"/>
              </w:rPr>
              <w:t>TAB1 – 5 db</w:t>
            </w:r>
            <w:r w:rsidRPr="001B18F9">
              <w:rPr>
                <w:rFonts w:eastAsia="Times New Roman"/>
                <w:sz w:val="18"/>
                <w:szCs w:val="18"/>
                <w:lang w:eastAsia="hu-HU"/>
              </w:rPr>
              <w:tab/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B18F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Kbt. I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I. rész XV.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1B18F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Kbt. 105. § (2) bekezdés c) pontja szerinti, </w:t>
            </w:r>
            <w:proofErr w:type="spellStart"/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keretmegállapodásos</w:t>
            </w:r>
            <w:proofErr w:type="spellEnd"/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2017/S 022-037059</w:t>
            </w:r>
          </w:p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1405/2017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  <w:r w:rsidR="00CC1063">
        <w:rPr>
          <w:rFonts w:eastAsia="Times New Roman"/>
          <w:b/>
          <w:bCs/>
          <w:sz w:val="28"/>
          <w:szCs w:val="28"/>
          <w:lang w:eastAsia="hu-HU"/>
        </w:rPr>
        <w:t xml:space="preserve"> –</w:t>
      </w:r>
      <w:r w:rsidR="00E529AB">
        <w:rPr>
          <w:rFonts w:eastAsia="Times New Roman"/>
          <w:b/>
          <w:bCs/>
          <w:sz w:val="28"/>
          <w:szCs w:val="28"/>
          <w:lang w:eastAsia="hu-HU"/>
        </w:rPr>
        <w:t xml:space="preserve"> 2</w:t>
      </w:r>
      <w:r w:rsidR="00CC1063">
        <w:rPr>
          <w:rFonts w:eastAsia="Times New Roman"/>
          <w:b/>
          <w:bCs/>
          <w:sz w:val="28"/>
          <w:szCs w:val="28"/>
          <w:lang w:eastAsia="hu-HU"/>
        </w:rPr>
        <w:t>. rész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B18F9" w:rsidRDefault="00190A32" w:rsidP="00E529A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529AB" w:rsidRPr="00E529AB">
              <w:rPr>
                <w:rFonts w:eastAsia="Times New Roman"/>
                <w:sz w:val="18"/>
                <w:szCs w:val="18"/>
                <w:lang w:eastAsia="hu-HU"/>
              </w:rPr>
              <w:t>Nádor Rendszerház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B18F9" w:rsidRDefault="00190A32" w:rsidP="00E529A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529AB" w:rsidRPr="00E529AB">
              <w:rPr>
                <w:rFonts w:eastAsia="Times New Roman"/>
                <w:sz w:val="18"/>
                <w:szCs w:val="18"/>
                <w:lang w:eastAsia="hu-HU"/>
              </w:rPr>
              <w:t>Telek u. 7-9.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E529AB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E529AB" w:rsidRDefault="00190A32" w:rsidP="00E529A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529AB">
              <w:rPr>
                <w:rFonts w:eastAsia="Times New Roman"/>
                <w:sz w:val="18"/>
                <w:szCs w:val="18"/>
                <w:lang w:eastAsia="hu-HU"/>
              </w:rPr>
              <w:t>1152</w:t>
            </w:r>
          </w:p>
        </w:tc>
      </w:tr>
      <w:tr w:rsidR="00E529AB" w:rsidRPr="00190A32" w:rsidTr="00182FDA">
        <w:tc>
          <w:tcPr>
            <w:tcW w:w="0" w:type="auto"/>
            <w:gridSpan w:val="2"/>
            <w:hideMark/>
          </w:tcPr>
          <w:p w:rsidR="00E529AB" w:rsidRPr="00190A32" w:rsidRDefault="00E529AB" w:rsidP="00182F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E529AB" w:rsidRPr="001B18F9" w:rsidTr="00182FDA">
        <w:tc>
          <w:tcPr>
            <w:tcW w:w="0" w:type="auto"/>
            <w:gridSpan w:val="2"/>
            <w:hideMark/>
          </w:tcPr>
          <w:p w:rsidR="00E529AB" w:rsidRPr="001B18F9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ASH Szoftverház Kft.</w:t>
            </w:r>
          </w:p>
        </w:tc>
      </w:tr>
      <w:tr w:rsidR="00E529AB" w:rsidRPr="001B18F9" w:rsidTr="00182FDA">
        <w:tc>
          <w:tcPr>
            <w:tcW w:w="0" w:type="auto"/>
            <w:gridSpan w:val="2"/>
            <w:hideMark/>
          </w:tcPr>
          <w:p w:rsidR="00E529AB" w:rsidRPr="001B18F9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Budafoki út 97.</w:t>
            </w:r>
          </w:p>
        </w:tc>
      </w:tr>
      <w:tr w:rsidR="00E529AB" w:rsidRPr="00190A32" w:rsidTr="00182FDA">
        <w:tc>
          <w:tcPr>
            <w:tcW w:w="4900" w:type="dxa"/>
            <w:hideMark/>
          </w:tcPr>
          <w:p w:rsidR="00E529AB" w:rsidRPr="00E529AB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E529AB" w:rsidRPr="00E529AB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1117</w:t>
            </w:r>
          </w:p>
        </w:tc>
      </w:tr>
      <w:tr w:rsidR="00E529AB" w:rsidRPr="00190A32" w:rsidTr="00182FDA">
        <w:tc>
          <w:tcPr>
            <w:tcW w:w="0" w:type="auto"/>
            <w:gridSpan w:val="2"/>
            <w:hideMark/>
          </w:tcPr>
          <w:p w:rsidR="00E529AB" w:rsidRPr="00190A32" w:rsidRDefault="00E529AB" w:rsidP="00182F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E529AB" w:rsidRPr="001B18F9" w:rsidTr="00182FDA">
        <w:tc>
          <w:tcPr>
            <w:tcW w:w="0" w:type="auto"/>
            <w:gridSpan w:val="2"/>
            <w:hideMark/>
          </w:tcPr>
          <w:p w:rsidR="00E529AB" w:rsidRPr="001B18F9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E529AB">
              <w:rPr>
                <w:rFonts w:eastAsia="Times New Roman"/>
                <w:sz w:val="18"/>
                <w:szCs w:val="18"/>
                <w:lang w:eastAsia="hu-HU"/>
              </w:rPr>
              <w:t>Exicom</w:t>
            </w:r>
            <w:proofErr w:type="spellEnd"/>
            <w:r w:rsidRPr="00E529AB">
              <w:rPr>
                <w:rFonts w:eastAsia="Times New Roman"/>
                <w:sz w:val="18"/>
                <w:szCs w:val="18"/>
                <w:lang w:eastAsia="hu-HU"/>
              </w:rPr>
              <w:t xml:space="preserve"> Informatika Kft.</w:t>
            </w:r>
          </w:p>
        </w:tc>
      </w:tr>
      <w:tr w:rsidR="00E529AB" w:rsidRPr="001B18F9" w:rsidTr="00182FDA">
        <w:tc>
          <w:tcPr>
            <w:tcW w:w="0" w:type="auto"/>
            <w:gridSpan w:val="2"/>
            <w:hideMark/>
          </w:tcPr>
          <w:p w:rsidR="00E529AB" w:rsidRPr="001B18F9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529AB">
              <w:rPr>
                <w:rFonts w:eastAsia="Times New Roman"/>
                <w:sz w:val="18"/>
                <w:szCs w:val="18"/>
                <w:lang w:eastAsia="hu-HU"/>
              </w:rPr>
              <w:t>Városház u. 16. félemelet 2.</w:t>
            </w:r>
          </w:p>
        </w:tc>
      </w:tr>
      <w:tr w:rsidR="00E529AB" w:rsidRPr="00190A32" w:rsidTr="00182FDA">
        <w:tc>
          <w:tcPr>
            <w:tcW w:w="4900" w:type="dxa"/>
            <w:hideMark/>
          </w:tcPr>
          <w:p w:rsidR="00E529AB" w:rsidRPr="00E529AB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E529AB" w:rsidRPr="00E529AB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1052</w:t>
            </w:r>
          </w:p>
        </w:tc>
      </w:tr>
      <w:tr w:rsidR="00E529AB" w:rsidRPr="00190A32" w:rsidTr="00182FDA">
        <w:tc>
          <w:tcPr>
            <w:tcW w:w="0" w:type="auto"/>
            <w:gridSpan w:val="2"/>
            <w:hideMark/>
          </w:tcPr>
          <w:p w:rsidR="00E529AB" w:rsidRPr="00190A32" w:rsidRDefault="00E529AB" w:rsidP="00182F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E529AB" w:rsidRPr="001B18F9" w:rsidTr="00182FDA">
        <w:tc>
          <w:tcPr>
            <w:tcW w:w="0" w:type="auto"/>
            <w:gridSpan w:val="2"/>
            <w:hideMark/>
          </w:tcPr>
          <w:p w:rsidR="00E529AB" w:rsidRPr="001B18F9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BF2E80" w:rsidRPr="00BF2E80">
              <w:rPr>
                <w:rFonts w:eastAsia="Times New Roman"/>
                <w:sz w:val="18"/>
                <w:szCs w:val="18"/>
                <w:lang w:eastAsia="hu-HU"/>
              </w:rPr>
              <w:t>Etiam</w:t>
            </w:r>
            <w:proofErr w:type="spellEnd"/>
            <w:r w:rsidR="00BF2E80" w:rsidRPr="00BF2E80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E529AB" w:rsidRPr="001B18F9" w:rsidTr="00182FDA">
        <w:tc>
          <w:tcPr>
            <w:tcW w:w="0" w:type="auto"/>
            <w:gridSpan w:val="2"/>
            <w:hideMark/>
          </w:tcPr>
          <w:p w:rsidR="00E529AB" w:rsidRPr="001B18F9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BF2E80" w:rsidRPr="00BF2E80">
              <w:rPr>
                <w:rFonts w:eastAsia="Times New Roman"/>
                <w:sz w:val="18"/>
                <w:szCs w:val="18"/>
                <w:lang w:eastAsia="hu-HU"/>
              </w:rPr>
              <w:t>Vellay</w:t>
            </w:r>
            <w:proofErr w:type="spellEnd"/>
            <w:r w:rsidR="00BF2E80" w:rsidRPr="00BF2E80">
              <w:rPr>
                <w:rFonts w:eastAsia="Times New Roman"/>
                <w:sz w:val="18"/>
                <w:szCs w:val="18"/>
                <w:lang w:eastAsia="hu-HU"/>
              </w:rPr>
              <w:t xml:space="preserve"> Imre utca 39</w:t>
            </w:r>
            <w:r w:rsidR="00BF2E80" w:rsidRPr="00BF2E80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E529AB" w:rsidRPr="00190A32" w:rsidTr="00182FDA">
        <w:tc>
          <w:tcPr>
            <w:tcW w:w="4900" w:type="dxa"/>
            <w:hideMark/>
          </w:tcPr>
          <w:p w:rsidR="00E529AB" w:rsidRPr="00BF2E80" w:rsidRDefault="00E529AB" w:rsidP="00BF2E8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F2E80">
              <w:rPr>
                <w:rFonts w:eastAsia="Times New Roman"/>
                <w:sz w:val="18"/>
                <w:szCs w:val="18"/>
                <w:lang w:eastAsia="hu-HU"/>
              </w:rPr>
              <w:t>Szeged</w:t>
            </w:r>
          </w:p>
        </w:tc>
        <w:tc>
          <w:tcPr>
            <w:tcW w:w="4895" w:type="dxa"/>
            <w:hideMark/>
          </w:tcPr>
          <w:p w:rsidR="00E529AB" w:rsidRPr="00BF2E80" w:rsidRDefault="00E529AB" w:rsidP="00182F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F2E80">
              <w:rPr>
                <w:rFonts w:eastAsia="Times New Roman"/>
                <w:sz w:val="18"/>
                <w:szCs w:val="18"/>
                <w:lang w:eastAsia="hu-HU"/>
              </w:rPr>
              <w:t>6726</w:t>
            </w:r>
          </w:p>
        </w:tc>
      </w:tr>
    </w:tbl>
    <w:p w:rsidR="00E529AB" w:rsidRDefault="00E529AB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B18F9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1B18F9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3B6D13">
              <w:rPr>
                <w:rFonts w:eastAsia="Times New Roman"/>
                <w:iCs/>
                <w:sz w:val="18"/>
                <w:szCs w:val="18"/>
                <w:lang w:eastAsia="hu-HU"/>
              </w:rPr>
              <w:t>2020.01.31.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3B6D13">
              <w:rPr>
                <w:rFonts w:eastAsia="Times New Roman"/>
                <w:iCs/>
                <w:sz w:val="18"/>
                <w:szCs w:val="18"/>
                <w:lang w:eastAsia="hu-HU"/>
              </w:rPr>
              <w:t>2020.04.09</w:t>
            </w:r>
            <w:r w:rsidR="001B18F9" w:rsidRPr="001B18F9">
              <w:rPr>
                <w:rFonts w:eastAsia="Times New Roman"/>
                <w:i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3B6D13">
              <w:rPr>
                <w:rFonts w:eastAsia="Times New Roman"/>
                <w:sz w:val="18"/>
                <w:szCs w:val="18"/>
                <w:lang w:eastAsia="hu-HU"/>
              </w:rPr>
              <w:t>lgáltatás értéke ÁFA nélkül: 1.466.883</w:t>
            </w:r>
            <w:bookmarkStart w:id="0" w:name="_GoBack"/>
            <w:bookmarkEnd w:id="0"/>
          </w:p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B18F9"/>
    <w:rsid w:val="002670BE"/>
    <w:rsid w:val="002D0689"/>
    <w:rsid w:val="00336A1A"/>
    <w:rsid w:val="00384EC1"/>
    <w:rsid w:val="003B6D13"/>
    <w:rsid w:val="00402483"/>
    <w:rsid w:val="00427DB0"/>
    <w:rsid w:val="004A7664"/>
    <w:rsid w:val="004B071F"/>
    <w:rsid w:val="004C642A"/>
    <w:rsid w:val="00506BAF"/>
    <w:rsid w:val="00520044"/>
    <w:rsid w:val="00540F7C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2528C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BF2E80"/>
    <w:rsid w:val="00C11EEB"/>
    <w:rsid w:val="00CC1063"/>
    <w:rsid w:val="00CD4DBD"/>
    <w:rsid w:val="00D33991"/>
    <w:rsid w:val="00D9687F"/>
    <w:rsid w:val="00E43CD6"/>
    <w:rsid w:val="00E529AB"/>
    <w:rsid w:val="00E76054"/>
    <w:rsid w:val="00E856FD"/>
    <w:rsid w:val="00EB35D1"/>
    <w:rsid w:val="00EE3111"/>
    <w:rsid w:val="00F64EB3"/>
    <w:rsid w:val="00F91098"/>
    <w:rsid w:val="00F97457"/>
    <w:rsid w:val="00FB1F0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252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52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5</cp:revision>
  <cp:lastPrinted>2020-09-24T13:11:00Z</cp:lastPrinted>
  <dcterms:created xsi:type="dcterms:W3CDTF">2020-10-26T10:57:00Z</dcterms:created>
  <dcterms:modified xsi:type="dcterms:W3CDTF">2020-10-26T11:03:00Z</dcterms:modified>
</cp:coreProperties>
</file>