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C60638">
              <w:rPr>
                <w:rFonts w:eastAsia="Times New Roman"/>
                <w:sz w:val="18"/>
                <w:szCs w:val="18"/>
                <w:lang w:eastAsia="hu-HU"/>
              </w:rPr>
              <w:t xml:space="preserve"> Dunaújvárosi 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60638">
              <w:rPr>
                <w:rFonts w:eastAsia="Times New Roman"/>
                <w:sz w:val="18"/>
                <w:szCs w:val="18"/>
                <w:lang w:eastAsia="hu-HU"/>
              </w:rPr>
              <w:t xml:space="preserve"> Táncsics M. u. 1/a.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C60638">
              <w:rPr>
                <w:rFonts w:eastAsia="Times New Roman"/>
                <w:sz w:val="18"/>
                <w:szCs w:val="18"/>
                <w:lang w:eastAsia="hu-HU"/>
              </w:rPr>
              <w:t xml:space="preserve"> Dunaújváros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60638">
              <w:rPr>
                <w:rFonts w:eastAsia="Times New Roman"/>
                <w:sz w:val="18"/>
                <w:szCs w:val="18"/>
                <w:lang w:eastAsia="hu-HU"/>
              </w:rPr>
              <w:t>2400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6F72D7" w:rsidRDefault="00190A32" w:rsidP="00190A32">
            <w:pPr>
              <w:spacing w:before="80" w:after="80"/>
              <w:jc w:val="left"/>
              <w:rPr>
                <w:rFonts w:eastAsia="Times New Roman"/>
                <w:i/>
                <w:sz w:val="22"/>
                <w:szCs w:val="22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 </w:t>
            </w:r>
            <w:r w:rsidR="006F72D7">
              <w:rPr>
                <w:i/>
                <w:sz w:val="22"/>
              </w:rPr>
              <w:t xml:space="preserve">Notebook és nagyteljesítményű számítógép beszerzése az </w:t>
            </w:r>
            <w:r w:rsidR="006F72D7">
              <w:rPr>
                <w:i/>
                <w:color w:val="000000"/>
                <w:sz w:val="22"/>
              </w:rPr>
              <w:t>EFOP-4.2.1-16-2017-00011</w:t>
            </w:r>
            <w:r w:rsidR="006F72D7">
              <w:rPr>
                <w:i/>
                <w:sz w:val="22"/>
              </w:rPr>
              <w:t xml:space="preserve"> projekt keretében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6F72D7">
        <w:trPr>
          <w:trHeight w:val="2635"/>
        </w:trPr>
        <w:tc>
          <w:tcPr>
            <w:tcW w:w="0" w:type="auto"/>
            <w:hideMark/>
          </w:tcPr>
          <w:p w:rsidR="006F72D7" w:rsidRPr="000372C9" w:rsidRDefault="00190A32" w:rsidP="00C60638">
            <w:pPr>
              <w:spacing w:before="120" w:after="120"/>
              <w:rPr>
                <w:sz w:val="22"/>
                <w:szCs w:val="22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tbl>
            <w:tblPr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38"/>
              <w:gridCol w:w="5670"/>
            </w:tblGrid>
            <w:tr w:rsidR="006F72D7" w:rsidTr="006F72D7">
              <w:trPr>
                <w:trHeight w:val="300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6F72D7" w:rsidRDefault="006F72D7" w:rsidP="006F72D7">
                  <w:pPr>
                    <w:spacing w:line="276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Db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F72D7" w:rsidRDefault="006F72D7" w:rsidP="006F72D7">
                  <w:pPr>
                    <w:spacing w:line="276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Megnevezés</w:t>
                  </w:r>
                </w:p>
              </w:tc>
            </w:tr>
            <w:tr w:rsidR="006F72D7" w:rsidTr="006F72D7">
              <w:trPr>
                <w:trHeight w:val="300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6F72D7" w:rsidRDefault="006F72D7" w:rsidP="006F72D7">
                  <w:pPr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F72D7" w:rsidRDefault="006F72D7" w:rsidP="006F72D7">
                  <w:pPr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b/>
                    </w:rPr>
                    <w:t xml:space="preserve">Nagyteljesítményű számítógép a műszaki leírásban meghatározott </w:t>
                  </w:r>
                  <w:proofErr w:type="gramStart"/>
                  <w:r>
                    <w:rPr>
                      <w:b/>
                    </w:rPr>
                    <w:t>komponensekkel</w:t>
                  </w:r>
                  <w:proofErr w:type="gramEnd"/>
                  <w:r>
                    <w:rPr>
                      <w:b/>
                    </w:rPr>
                    <w:t xml:space="preserve"> </w:t>
                  </w:r>
                </w:p>
              </w:tc>
            </w:tr>
            <w:tr w:rsidR="006F72D7" w:rsidTr="006F72D7">
              <w:trPr>
                <w:trHeight w:val="300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6F72D7" w:rsidRDefault="006F72D7" w:rsidP="006F72D7">
                  <w:pPr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F72D7" w:rsidRDefault="006F72D7" w:rsidP="006F72D7">
                  <w:pPr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b/>
                    </w:rPr>
                    <w:t xml:space="preserve">Üzletikategóriájú notebook a műszaki leírásban meghatározott </w:t>
                  </w:r>
                  <w:proofErr w:type="gramStart"/>
                  <w:r>
                    <w:rPr>
                      <w:b/>
                    </w:rPr>
                    <w:t>komponensekkel</w:t>
                  </w:r>
                  <w:proofErr w:type="gramEnd"/>
                </w:p>
              </w:tc>
            </w:tr>
          </w:tbl>
          <w:p w:rsidR="00190A32" w:rsidRPr="00190A32" w:rsidRDefault="00190A32" w:rsidP="006B3D4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C60638" w:rsidRDefault="00190A32" w:rsidP="00C60638">
            <w:pPr>
              <w:rPr>
                <w:sz w:val="22"/>
                <w:szCs w:val="22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C6063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6F72D7" w:rsidRPr="007D7EE0">
              <w:rPr>
                <w:b/>
                <w:sz w:val="22"/>
                <w:szCs w:val="22"/>
              </w:rPr>
              <w:t>Kbt. 105. § (3)-(5) bekezdés szerinti eljárás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C60638" w:rsidRPr="00761536">
              <w:rPr>
                <w:sz w:val="22"/>
                <w:szCs w:val="22"/>
              </w:rPr>
              <w:t xml:space="preserve"> </w:t>
            </w:r>
            <w:r w:rsidR="006B3D46" w:rsidRPr="00761536">
              <w:rPr>
                <w:sz w:val="22"/>
                <w:szCs w:val="22"/>
              </w:rPr>
              <w:t xml:space="preserve">113. § (1) bekezdése szerinti </w:t>
            </w:r>
            <w:r w:rsidR="00C60638" w:rsidRPr="00761536">
              <w:rPr>
                <w:sz w:val="22"/>
                <w:szCs w:val="22"/>
              </w:rPr>
              <w:t>nyílt közbeszerzési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C6063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C60638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2018/03/26.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6F72D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C60638" w:rsidRPr="00405F2C">
              <w:rPr>
                <w:b/>
                <w:bCs/>
                <w:lang w:val="de-AT"/>
              </w:rPr>
              <w:t xml:space="preserve"> </w:t>
            </w:r>
            <w:r w:rsidR="006F72D7">
              <w:rPr>
                <w:b/>
                <w:bCs/>
                <w:lang w:val="de-AT"/>
              </w:rPr>
              <w:t xml:space="preserve">99999 </w:t>
            </w:r>
            <w:proofErr w:type="spellStart"/>
            <w:r w:rsidR="006F72D7">
              <w:rPr>
                <w:b/>
                <w:bCs/>
                <w:lang w:val="de-AT"/>
              </w:rPr>
              <w:t>Informatika</w:t>
            </w:r>
            <w:proofErr w:type="spellEnd"/>
            <w:r w:rsidR="006F72D7">
              <w:rPr>
                <w:b/>
                <w:bCs/>
                <w:lang w:val="de-AT"/>
              </w:rPr>
              <w:t xml:space="preserve"> Kft.</w:t>
            </w:r>
            <w:r w:rsidR="00C60638" w:rsidRPr="00405F2C">
              <w:rPr>
                <w:lang w:val="de-AT"/>
              </w:rPr>
              <w:t> 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6F72D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Postai cím:</w:t>
            </w:r>
            <w:r w:rsidR="00C60638" w:rsidRPr="00405F2C">
              <w:rPr>
                <w:lang w:val="de-AT"/>
              </w:rPr>
              <w:t xml:space="preserve"> </w:t>
            </w:r>
            <w:proofErr w:type="spellStart"/>
            <w:r w:rsidR="006F72D7">
              <w:rPr>
                <w:lang w:val="de-AT"/>
              </w:rPr>
              <w:t>Alkotás</w:t>
            </w:r>
            <w:proofErr w:type="spellEnd"/>
            <w:r w:rsidR="006F72D7">
              <w:rPr>
                <w:lang w:val="de-AT"/>
              </w:rPr>
              <w:t xml:space="preserve"> u. 50.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6F72D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6F72D7">
              <w:rPr>
                <w:lang w:val="de-AT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6F72D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60638" w:rsidRPr="00405F2C">
              <w:rPr>
                <w:lang w:val="de-AT"/>
              </w:rPr>
              <w:t xml:space="preserve"> </w:t>
            </w:r>
            <w:r w:rsidR="006F72D7">
              <w:rPr>
                <w:lang w:val="de-AT"/>
              </w:rPr>
              <w:t>1123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C60638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C6063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F72D7">
              <w:t>2018.10.19.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C6063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F72D7">
              <w:t>2018.10.29.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6F72D7">
              <w:rPr>
                <w:rFonts w:eastAsia="Times New Roman"/>
                <w:sz w:val="18"/>
                <w:szCs w:val="18"/>
                <w:lang w:eastAsia="hu-HU"/>
              </w:rPr>
              <w:t>6 212 667</w:t>
            </w:r>
            <w:bookmarkStart w:id="0" w:name="_GoBack"/>
            <w:bookmarkEnd w:id="0"/>
          </w:p>
          <w:p w:rsidR="00190A32" w:rsidRPr="00190A32" w:rsidRDefault="00190A32" w:rsidP="00C6063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C60638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C7D6E"/>
    <w:multiLevelType w:val="hybridMultilevel"/>
    <w:tmpl w:val="62BEB0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630419"/>
    <w:rsid w:val="006512C7"/>
    <w:rsid w:val="006810A5"/>
    <w:rsid w:val="006B3D46"/>
    <w:rsid w:val="006F548E"/>
    <w:rsid w:val="006F72D7"/>
    <w:rsid w:val="00737F99"/>
    <w:rsid w:val="007A1719"/>
    <w:rsid w:val="007C3BEC"/>
    <w:rsid w:val="007C4C65"/>
    <w:rsid w:val="00806BF8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60638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1142A"/>
  <w15:docId w15:val="{FD22E725-A5F5-4891-BB72-AF0A0852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Színes lista – 1. jelölőszín1,lista_2,ECM felsorolás,T Nem számozott lista,Számozott lista 1,Eszeri felsorolás,List Paragraph à moi,Dot pt,No Spacing1,List Paragraph Char Char Char,Indicator Text,Numbered Para 1,List Paragraph"/>
    <w:basedOn w:val="Norml"/>
    <w:link w:val="ListaszerbekezdsChar"/>
    <w:uiPriority w:val="34"/>
    <w:qFormat/>
    <w:rsid w:val="00C60638"/>
    <w:pPr>
      <w:widowControl w:val="0"/>
      <w:suppressAutoHyphens/>
      <w:ind w:left="720"/>
      <w:jc w:val="left"/>
    </w:pPr>
    <w:rPr>
      <w:rFonts w:eastAsia="Times New Roman"/>
      <w:lang w:val="x-none" w:eastAsia="x-none"/>
    </w:rPr>
  </w:style>
  <w:style w:type="character" w:customStyle="1" w:styleId="ListaszerbekezdsChar">
    <w:name w:val="Listaszerű bekezdés Char"/>
    <w:aliases w:val="Welt L Char,Színes lista – 1. jelölőszín1 Char,lista_2 Char,ECM felsorolás Char,T Nem számozott lista Char,Számozott lista 1 Char,Eszeri felsorolás Char,List Paragraph à moi Char,Dot pt Char,No Spacing1 Char,Indicator Text Char"/>
    <w:link w:val="Listaszerbekezds"/>
    <w:uiPriority w:val="34"/>
    <w:qFormat/>
    <w:locked/>
    <w:rsid w:val="00C60638"/>
    <w:rPr>
      <w:rFonts w:eastAsia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3D4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3D4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1967</Characters>
  <Application>Microsoft Office Word</Application>
  <DocSecurity>4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Naszári Tímea Éva</cp:lastModifiedBy>
  <cp:revision>2</cp:revision>
  <dcterms:created xsi:type="dcterms:W3CDTF">2020-08-11T11:48:00Z</dcterms:created>
  <dcterms:modified xsi:type="dcterms:W3CDTF">2020-08-11T11:48:00Z</dcterms:modified>
</cp:coreProperties>
</file>