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9EB6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2EC6840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0C31D0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283DDA1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7E41C1C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5CA91941" w14:textId="77777777" w:rsidTr="00190A32">
        <w:tc>
          <w:tcPr>
            <w:tcW w:w="0" w:type="auto"/>
            <w:gridSpan w:val="2"/>
            <w:hideMark/>
          </w:tcPr>
          <w:p w14:paraId="35175F20" w14:textId="1F545EE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 w:rsidRPr="00A11F39">
              <w:rPr>
                <w:rFonts w:eastAsia="Times New Roman"/>
                <w:b/>
                <w:sz w:val="18"/>
                <w:szCs w:val="18"/>
                <w:lang w:eastAsia="hu-HU"/>
              </w:rPr>
              <w:t>Sátoraljaújhely Város Önkormányzata</w:t>
            </w:r>
          </w:p>
        </w:tc>
      </w:tr>
      <w:tr w:rsidR="00190A32" w:rsidRPr="00190A32" w14:paraId="0B783582" w14:textId="77777777" w:rsidTr="00190A32">
        <w:tc>
          <w:tcPr>
            <w:tcW w:w="0" w:type="auto"/>
            <w:gridSpan w:val="2"/>
            <w:hideMark/>
          </w:tcPr>
          <w:p w14:paraId="5E3AA927" w14:textId="08888CB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 w:rsidRPr="00A11F39">
              <w:rPr>
                <w:rFonts w:eastAsia="Times New Roman"/>
                <w:b/>
                <w:sz w:val="18"/>
                <w:szCs w:val="18"/>
                <w:lang w:eastAsia="hu-HU"/>
              </w:rPr>
              <w:t>Kossuth tér 5.</w:t>
            </w:r>
          </w:p>
        </w:tc>
      </w:tr>
      <w:tr w:rsidR="00190A32" w:rsidRPr="00190A32" w14:paraId="2E78C12B" w14:textId="77777777" w:rsidTr="00190A32">
        <w:tc>
          <w:tcPr>
            <w:tcW w:w="5042" w:type="dxa"/>
            <w:hideMark/>
          </w:tcPr>
          <w:p w14:paraId="1DA964C4" w14:textId="20F348A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Sátoraljaújhely</w:t>
            </w:r>
          </w:p>
        </w:tc>
        <w:tc>
          <w:tcPr>
            <w:tcW w:w="4753" w:type="dxa"/>
            <w:hideMark/>
          </w:tcPr>
          <w:p w14:paraId="068B70F3" w14:textId="129DB57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3980</w:t>
            </w:r>
          </w:p>
        </w:tc>
      </w:tr>
    </w:tbl>
    <w:p w14:paraId="69974C8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C5F18C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2CF9A47" w14:textId="77777777" w:rsidTr="00190A32">
        <w:tc>
          <w:tcPr>
            <w:tcW w:w="0" w:type="auto"/>
            <w:hideMark/>
          </w:tcPr>
          <w:p w14:paraId="1746664F" w14:textId="2FEA998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A11F39" w:rsidRPr="00A11F39">
              <w:rPr>
                <w:rFonts w:eastAsia="Times New Roman"/>
                <w:bCs/>
                <w:sz w:val="18"/>
                <w:szCs w:val="18"/>
                <w:lang w:eastAsia="hu-HU"/>
              </w:rPr>
              <w:t>Közlekedésbiztonság fejlesztése</w:t>
            </w:r>
          </w:p>
        </w:tc>
      </w:tr>
    </w:tbl>
    <w:p w14:paraId="715E446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A0C921F" w14:textId="77777777" w:rsidTr="00190A32">
        <w:tc>
          <w:tcPr>
            <w:tcW w:w="0" w:type="auto"/>
            <w:hideMark/>
          </w:tcPr>
          <w:p w14:paraId="4872D626" w14:textId="77777777" w:rsidR="00190A32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</w:p>
          <w:p w14:paraId="16A9932A" w14:textId="13622C3E" w:rsidR="00A11F39" w:rsidRPr="00190A32" w:rsidRDefault="00A11F39" w:rsidP="00A11F3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11F39">
              <w:rPr>
                <w:rFonts w:eastAsia="Times New Roman"/>
                <w:lang w:eastAsia="hu-HU"/>
              </w:rPr>
              <w:t>Megvalósítandó tervékenységek: - Árpád utcai körforgalom kialakítása - buszvárók kialakítása - Rákóczi körforgalom kialakítása - Ívkorrekció - Sebességmérő telepítése</w:t>
            </w:r>
          </w:p>
          <w:p w14:paraId="33DE8121" w14:textId="78E8E6D3" w:rsidR="00457FE8" w:rsidRPr="00190A32" w:rsidRDefault="00457FE8" w:rsidP="00457F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4F4EA5D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173E4A89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6FEF0DC" w14:textId="77777777" w:rsidTr="00190A32">
        <w:tc>
          <w:tcPr>
            <w:tcW w:w="0" w:type="auto"/>
            <w:hideMark/>
          </w:tcPr>
          <w:p w14:paraId="4BBE1A2C" w14:textId="37961D8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B2987" w:rsidRPr="00BB2987">
              <w:rPr>
                <w:rFonts w:eastAsia="Times New Roman"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5F712D84" w14:textId="77777777" w:rsidTr="00190A32">
        <w:tc>
          <w:tcPr>
            <w:tcW w:w="0" w:type="auto"/>
            <w:hideMark/>
          </w:tcPr>
          <w:p w14:paraId="0D6B10D3" w14:textId="77777777" w:rsidR="00190A32" w:rsidRPr="00457FE8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457FE8" w:rsidRPr="00457FE8">
              <w:rPr>
                <w:rFonts w:eastAsia="Times New Roman"/>
                <w:bCs/>
                <w:sz w:val="18"/>
                <w:szCs w:val="18"/>
                <w:lang w:eastAsia="hu-HU"/>
              </w:rPr>
              <w:t>Kbt. 115. § szerinti nyílt eljárás</w:t>
            </w:r>
          </w:p>
        </w:tc>
      </w:tr>
    </w:tbl>
    <w:p w14:paraId="13EC0A0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E8355" w14:textId="77777777" w:rsidTr="00190A32">
        <w:tc>
          <w:tcPr>
            <w:tcW w:w="0" w:type="auto"/>
            <w:hideMark/>
          </w:tcPr>
          <w:p w14:paraId="6148952A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388F4D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6C8C52B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294952C" w14:textId="77777777" w:rsidTr="00190A32">
        <w:tc>
          <w:tcPr>
            <w:tcW w:w="0" w:type="auto"/>
            <w:hideMark/>
          </w:tcPr>
          <w:p w14:paraId="05114519" w14:textId="42CAFA0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óság tájékoztatásának napja: </w:t>
            </w:r>
            <w:r w:rsidR="00516FAB" w:rsidRPr="00516FAB">
              <w:rPr>
                <w:rFonts w:eastAsia="Times New Roman"/>
                <w:bCs/>
                <w:sz w:val="18"/>
                <w:szCs w:val="18"/>
                <w:lang w:eastAsia="hu-HU"/>
              </w:rPr>
              <w:t>201</w:t>
            </w:r>
            <w:r w:rsidR="00BB2987">
              <w:rPr>
                <w:rFonts w:eastAsia="Times New Roman"/>
                <w:bCs/>
                <w:sz w:val="18"/>
                <w:szCs w:val="18"/>
                <w:lang w:eastAsia="hu-HU"/>
              </w:rPr>
              <w:t>8.08.09.</w:t>
            </w:r>
          </w:p>
        </w:tc>
      </w:tr>
    </w:tbl>
    <w:p w14:paraId="192B583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2EE49F7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36FA6B75" w14:textId="77777777" w:rsidTr="00190A32">
        <w:tc>
          <w:tcPr>
            <w:tcW w:w="0" w:type="auto"/>
            <w:gridSpan w:val="2"/>
            <w:hideMark/>
          </w:tcPr>
          <w:p w14:paraId="13C63C0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513A3C2" w14:textId="77777777" w:rsidTr="00190A32">
        <w:tc>
          <w:tcPr>
            <w:tcW w:w="0" w:type="auto"/>
            <w:gridSpan w:val="2"/>
            <w:hideMark/>
          </w:tcPr>
          <w:p w14:paraId="3FF92BD7" w14:textId="675840A6" w:rsidR="00190A32" w:rsidRPr="00BB2987" w:rsidRDefault="00190A32" w:rsidP="00190A32">
            <w:pPr>
              <w:spacing w:before="80" w:after="80"/>
              <w:jc w:val="left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B2987" w:rsidRPr="00BB2987">
              <w:rPr>
                <w:rFonts w:eastAsia="Times New Roman"/>
                <w:b/>
                <w:sz w:val="18"/>
                <w:szCs w:val="18"/>
                <w:lang w:eastAsia="hu-HU"/>
              </w:rPr>
              <w:t>REX-BAU Építőipari Tervező, Kivitelező és Bonyolító Kft.</w:t>
            </w:r>
          </w:p>
        </w:tc>
      </w:tr>
      <w:tr w:rsidR="00190A32" w:rsidRPr="00190A32" w14:paraId="1A125821" w14:textId="77777777" w:rsidTr="00190A32">
        <w:tc>
          <w:tcPr>
            <w:tcW w:w="0" w:type="auto"/>
            <w:gridSpan w:val="2"/>
            <w:hideMark/>
          </w:tcPr>
          <w:p w14:paraId="6D7E1C58" w14:textId="5CE22948" w:rsidR="00190A32" w:rsidRPr="00BB2987" w:rsidRDefault="00190A32" w:rsidP="00190A32">
            <w:pPr>
              <w:spacing w:before="80" w:after="80"/>
              <w:jc w:val="left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B2987" w:rsidRPr="00BB2987">
              <w:rPr>
                <w:rFonts w:eastAsia="Times New Roman"/>
                <w:b/>
                <w:sz w:val="18"/>
                <w:szCs w:val="18"/>
                <w:lang w:eastAsia="hu-HU"/>
              </w:rPr>
              <w:t>Pataki utca 39.</w:t>
            </w:r>
          </w:p>
        </w:tc>
      </w:tr>
      <w:tr w:rsidR="00190A32" w:rsidRPr="00190A32" w14:paraId="74FCE766" w14:textId="77777777" w:rsidTr="00190A32">
        <w:tc>
          <w:tcPr>
            <w:tcW w:w="4900" w:type="dxa"/>
            <w:hideMark/>
          </w:tcPr>
          <w:p w14:paraId="4CCB9CB7" w14:textId="285D79A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BB2987">
              <w:rPr>
                <w:rFonts w:eastAsia="Times New Roman"/>
                <w:b/>
                <w:sz w:val="18"/>
                <w:szCs w:val="18"/>
                <w:lang w:eastAsia="hu-HU"/>
              </w:rPr>
              <w:t>Sátoraljaújhely</w:t>
            </w:r>
          </w:p>
        </w:tc>
        <w:tc>
          <w:tcPr>
            <w:tcW w:w="4895" w:type="dxa"/>
            <w:hideMark/>
          </w:tcPr>
          <w:p w14:paraId="3A47F132" w14:textId="5108E79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B2987">
              <w:rPr>
                <w:rFonts w:eastAsia="Times New Roman"/>
                <w:sz w:val="18"/>
                <w:szCs w:val="18"/>
                <w:lang w:eastAsia="hu-HU"/>
              </w:rPr>
              <w:t>3980</w:t>
            </w:r>
          </w:p>
        </w:tc>
      </w:tr>
    </w:tbl>
    <w:p w14:paraId="254624E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366B1A" w14:textId="77777777" w:rsidTr="00190A32">
        <w:tc>
          <w:tcPr>
            <w:tcW w:w="0" w:type="auto"/>
            <w:hideMark/>
          </w:tcPr>
          <w:p w14:paraId="0F025450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516FAB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76942D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7F4E906" w14:textId="77777777" w:rsidTr="00190A32">
        <w:tc>
          <w:tcPr>
            <w:tcW w:w="0" w:type="auto"/>
            <w:hideMark/>
          </w:tcPr>
          <w:p w14:paraId="5EB7B057" w14:textId="7956D14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V.2.2) A szerződés teljesítésének ajánla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tkérő által elismert időpontja: </w:t>
            </w:r>
            <w:r w:rsidR="00691CD0" w:rsidRPr="00691CD0">
              <w:rPr>
                <w:rFonts w:eastAsia="Times New Roman"/>
                <w:bCs/>
                <w:sz w:val="18"/>
                <w:szCs w:val="18"/>
                <w:lang w:eastAsia="hu-HU"/>
              </w:rPr>
              <w:t>2019.09.27.</w:t>
            </w:r>
          </w:p>
        </w:tc>
      </w:tr>
      <w:tr w:rsidR="00190A32" w:rsidRPr="00190A32" w14:paraId="206EDBE5" w14:textId="77777777" w:rsidTr="00190A32">
        <w:tc>
          <w:tcPr>
            <w:tcW w:w="0" w:type="auto"/>
            <w:hideMark/>
          </w:tcPr>
          <w:p w14:paraId="199C68D8" w14:textId="33CB635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V.2.3) Az ellenszolgál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tatás teljesítésének időpontja: </w:t>
            </w:r>
            <w:r w:rsidR="00691CD0" w:rsidRPr="00691CD0">
              <w:rPr>
                <w:rFonts w:eastAsia="Times New Roman"/>
                <w:bCs/>
                <w:sz w:val="18"/>
                <w:szCs w:val="18"/>
                <w:lang w:eastAsia="hu-HU"/>
              </w:rPr>
              <w:t>2019.10.09.</w:t>
            </w:r>
          </w:p>
        </w:tc>
      </w:tr>
      <w:tr w:rsidR="00190A32" w:rsidRPr="00190A32" w14:paraId="481A7ADD" w14:textId="77777777" w:rsidTr="00190A32">
        <w:tc>
          <w:tcPr>
            <w:tcW w:w="0" w:type="auto"/>
            <w:hideMark/>
          </w:tcPr>
          <w:p w14:paraId="57F6A73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D3245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C7A170A" w14:textId="30AAF9B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D32459">
              <w:rPr>
                <w:rFonts w:eastAsia="Times New Roman"/>
                <w:sz w:val="18"/>
                <w:szCs w:val="18"/>
                <w:lang w:eastAsia="hu-HU"/>
              </w:rPr>
              <w:t xml:space="preserve">lgáltatás értéke ÁFA nélkül: </w:t>
            </w:r>
            <w:r w:rsidR="00691CD0" w:rsidRPr="00691CD0">
              <w:rPr>
                <w:rFonts w:eastAsia="Times New Roman"/>
                <w:b/>
                <w:sz w:val="18"/>
                <w:szCs w:val="18"/>
                <w:lang w:eastAsia="hu-HU"/>
              </w:rPr>
              <w:t>28976664</w:t>
            </w:r>
          </w:p>
          <w:p w14:paraId="62D2B299" w14:textId="77777777" w:rsidR="00190A32" w:rsidRPr="00190A32" w:rsidRDefault="00D3245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Pr="00D32459">
              <w:rPr>
                <w:rFonts w:eastAsia="Times New Roman"/>
                <w:b/>
                <w:sz w:val="18"/>
                <w:szCs w:val="18"/>
                <w:lang w:eastAsia="hu-HU"/>
              </w:rPr>
              <w:t>HUF</w:t>
            </w:r>
          </w:p>
        </w:tc>
      </w:tr>
    </w:tbl>
    <w:p w14:paraId="3AE83D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7A9074E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68375C83" w14:textId="77777777" w:rsidTr="00190A32">
        <w:tc>
          <w:tcPr>
            <w:tcW w:w="0" w:type="auto"/>
            <w:hideMark/>
          </w:tcPr>
          <w:p w14:paraId="12E14C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2EE4F3F1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206F430A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676B8B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402483"/>
    <w:rsid w:val="00427DB0"/>
    <w:rsid w:val="00457FE8"/>
    <w:rsid w:val="004A7664"/>
    <w:rsid w:val="004B071F"/>
    <w:rsid w:val="004C642A"/>
    <w:rsid w:val="00506BAF"/>
    <w:rsid w:val="00516FAB"/>
    <w:rsid w:val="00520044"/>
    <w:rsid w:val="00630419"/>
    <w:rsid w:val="006512C7"/>
    <w:rsid w:val="006810A5"/>
    <w:rsid w:val="00691CD0"/>
    <w:rsid w:val="006F548E"/>
    <w:rsid w:val="00737F99"/>
    <w:rsid w:val="007A1719"/>
    <w:rsid w:val="007C3BEC"/>
    <w:rsid w:val="00806BF8"/>
    <w:rsid w:val="008E789B"/>
    <w:rsid w:val="008F001A"/>
    <w:rsid w:val="008F1AEF"/>
    <w:rsid w:val="0093398C"/>
    <w:rsid w:val="009C2677"/>
    <w:rsid w:val="009D0FC3"/>
    <w:rsid w:val="009D5AC0"/>
    <w:rsid w:val="00A10CDD"/>
    <w:rsid w:val="00A11F39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B2987"/>
    <w:rsid w:val="00BF0B81"/>
    <w:rsid w:val="00BF34A4"/>
    <w:rsid w:val="00C11EEB"/>
    <w:rsid w:val="00CD4DBD"/>
    <w:rsid w:val="00D32459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0020"/>
  <w15:docId w15:val="{0FFE85ED-5E73-42A4-9304-C4E6BA00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281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10</cp:revision>
  <dcterms:created xsi:type="dcterms:W3CDTF">2015-12-17T11:41:00Z</dcterms:created>
  <dcterms:modified xsi:type="dcterms:W3CDTF">2021-06-02T06:57:00Z</dcterms:modified>
</cp:coreProperties>
</file>