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743" w:rsidRDefault="00C60743" w:rsidP="00C60743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  <w:u w:val="single"/>
        </w:rPr>
      </w:pPr>
      <w:proofErr w:type="gramStart"/>
      <w:r w:rsidRPr="00BE6490">
        <w:rPr>
          <w:rFonts w:ascii="Arial" w:hAnsi="Arial" w:cs="Arial"/>
          <w:b/>
          <w:smallCaps/>
          <w:sz w:val="20"/>
          <w:szCs w:val="20"/>
          <w:u w:val="single"/>
        </w:rPr>
        <w:t>adásvételi</w:t>
      </w:r>
      <w:proofErr w:type="gramEnd"/>
      <w:r w:rsidRPr="00BE6490">
        <w:rPr>
          <w:rFonts w:ascii="Arial" w:hAnsi="Arial" w:cs="Arial"/>
          <w:b/>
          <w:smallCaps/>
          <w:sz w:val="20"/>
          <w:szCs w:val="20"/>
          <w:u w:val="single"/>
        </w:rPr>
        <w:t xml:space="preserve"> szerződés</w:t>
      </w:r>
      <w:r w:rsidRPr="00EB3A6F">
        <w:rPr>
          <w:rFonts w:ascii="Arial" w:hAnsi="Arial" w:cs="Arial"/>
          <w:b/>
          <w:smallCaps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mallCaps/>
          <w:sz w:val="20"/>
          <w:szCs w:val="20"/>
          <w:u w:val="single"/>
        </w:rPr>
        <w:t xml:space="preserve">1. rész </w:t>
      </w:r>
    </w:p>
    <w:p w:rsidR="00C60743" w:rsidRPr="00BE6490" w:rsidRDefault="00C60743" w:rsidP="00C60743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</w:rPr>
      </w:pPr>
      <w:r w:rsidRPr="00355C29">
        <w:rPr>
          <w:rFonts w:ascii="Arial" w:hAnsi="Arial" w:cs="Arial"/>
          <w:b/>
          <w:i/>
          <w:smallCaps/>
          <w:sz w:val="20"/>
          <w:szCs w:val="20"/>
        </w:rPr>
        <w:t xml:space="preserve"> „</w:t>
      </w:r>
      <w:r>
        <w:rPr>
          <w:rFonts w:ascii="Arial" w:hAnsi="Arial" w:cs="Arial"/>
          <w:b/>
          <w:smallCaps/>
          <w:sz w:val="20"/>
          <w:szCs w:val="20"/>
        </w:rPr>
        <w:t>ELTE_2018_199_Monitor és egyéb informatikai eszköz beszerzése a 2018. negyedik negyedéves igények alapján</w:t>
      </w:r>
      <w:r>
        <w:rPr>
          <w:rFonts w:ascii="Arial" w:hAnsi="Arial" w:cs="Arial"/>
          <w:b/>
          <w:i/>
          <w:smallCaps/>
          <w:sz w:val="20"/>
          <w:szCs w:val="20"/>
        </w:rPr>
        <w:t>”</w:t>
      </w:r>
    </w:p>
    <w:p w:rsidR="00C60743" w:rsidRDefault="00C60743" w:rsidP="00C60743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amely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létrejött egyrészről az</w:t>
      </w:r>
      <w:r w:rsidRPr="00BE6490">
        <w:rPr>
          <w:rFonts w:ascii="Arial" w:hAnsi="Arial" w:cs="Arial"/>
          <w:b/>
          <w:bCs/>
          <w:sz w:val="20"/>
          <w:szCs w:val="20"/>
        </w:rPr>
        <w:t xml:space="preserve"> Eötvös Loránd Tudományegyetem</w:t>
      </w:r>
      <w:r w:rsidRPr="00BE6490">
        <w:rPr>
          <w:rFonts w:ascii="Arial" w:hAnsi="Arial" w:cs="Arial"/>
          <w:sz w:val="20"/>
          <w:szCs w:val="20"/>
        </w:rPr>
        <w:t xml:space="preserve"> (KEF azonosító: 10253, székhely: 1053 Budapest, Egyetem tér 1-3</w:t>
      </w:r>
      <w:r w:rsidRPr="00BE6490">
        <w:rPr>
          <w:rFonts w:ascii="Arial" w:hAnsi="Arial" w:cs="Arial"/>
          <w:bCs/>
          <w:sz w:val="20"/>
          <w:szCs w:val="20"/>
        </w:rPr>
        <w:t xml:space="preserve">. </w:t>
      </w:r>
      <w:r w:rsidRPr="00BE6490">
        <w:rPr>
          <w:rFonts w:ascii="Arial" w:hAnsi="Arial" w:cs="Arial"/>
          <w:sz w:val="20"/>
          <w:szCs w:val="20"/>
        </w:rPr>
        <w:t xml:space="preserve"> Nyilvántartási szám: FI80798, Adószám: 15308744-2-41, Számlavezető bank: Magyar Államkincstár, Számlaszám: 10032000-01426201-00000000, képviseli: Dr. </w:t>
      </w:r>
      <w:proofErr w:type="spellStart"/>
      <w:r w:rsidRPr="00BE6490">
        <w:rPr>
          <w:rFonts w:ascii="Arial" w:hAnsi="Arial" w:cs="Arial"/>
          <w:sz w:val="20"/>
          <w:szCs w:val="20"/>
        </w:rPr>
        <w:t>Scheuer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Gyula, kancellár), mint vevő</w:t>
      </w:r>
      <w:r w:rsidRPr="00BE6490">
        <w:rPr>
          <w:rFonts w:ascii="Arial" w:hAnsi="Arial" w:cs="Arial"/>
          <w:bCs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(a továbbiakban: Vevő),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másrészről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b/>
          <w:sz w:val="20"/>
          <w:szCs w:val="20"/>
        </w:rPr>
        <w:t>Flaxcom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Holding </w:t>
      </w:r>
      <w:proofErr w:type="spellStart"/>
      <w:r>
        <w:rPr>
          <w:rFonts w:ascii="Arial" w:hAnsi="Arial" w:cs="Arial"/>
          <w:b/>
          <w:sz w:val="20"/>
          <w:szCs w:val="20"/>
        </w:rPr>
        <w:t>Zrt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200267., székhely: 1149 Budapest, Mogyoródi út 53., céget nyilvántartó cégbíróság neve: Fővárosi Törvényszék Cégbíróság Cg</w:t>
      </w:r>
      <w:proofErr w:type="gramStart"/>
      <w:r w:rsidRPr="00B73AFA">
        <w:rPr>
          <w:rFonts w:ascii="Arial" w:hAnsi="Arial" w:cs="Arial"/>
          <w:sz w:val="20"/>
          <w:szCs w:val="20"/>
        </w:rPr>
        <w:t>.: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01-10-045798, adószám: 13985677-2-42., képviseli: Harasztos Frigyes, vezérigazgató), és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r w:rsidRPr="00B73AFA">
        <w:rPr>
          <w:rFonts w:ascii="Arial" w:hAnsi="Arial" w:cs="Arial"/>
          <w:b/>
          <w:sz w:val="20"/>
          <w:szCs w:val="20"/>
        </w:rPr>
        <w:t xml:space="preserve">Szintézis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100101, székhely: 9023 Győr, Tihanyi Á. </w:t>
      </w:r>
      <w:proofErr w:type="gramStart"/>
      <w:r w:rsidRPr="00B73AFA">
        <w:rPr>
          <w:rFonts w:ascii="Arial" w:hAnsi="Arial" w:cs="Arial"/>
          <w:sz w:val="20"/>
          <w:szCs w:val="20"/>
        </w:rPr>
        <w:t>út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2., céget nyilvántartó cégbíróság neve: Győr-Moson-Sopron Megyei Bíróság – Cégbíróság Cg.: 08-10-001771, adószám: 12890341-2-08, képviseli: Bognár Pál igazgatósági tag),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az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r w:rsidRPr="00B73AFA">
        <w:rPr>
          <w:rFonts w:ascii="Arial" w:hAnsi="Arial" w:cs="Arial"/>
          <w:b/>
          <w:sz w:val="20"/>
          <w:szCs w:val="20"/>
        </w:rPr>
        <w:t xml:space="preserve">EURO ONE Számítástechnikai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100061, székhely: 1145 Budapest, Újvilág u. 50-52, céget nyilvántartó cégbíróság neve: Fővárosi Törvényszék Cégbírósága Cg</w:t>
      </w:r>
      <w:proofErr w:type="gramStart"/>
      <w:r w:rsidRPr="00B73AFA">
        <w:rPr>
          <w:rFonts w:ascii="Arial" w:hAnsi="Arial" w:cs="Arial"/>
          <w:sz w:val="20"/>
          <w:szCs w:val="20"/>
        </w:rPr>
        <w:t>.: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01-10-041733, adószám: 10649297-2-42, képviseli: </w:t>
      </w:r>
      <w:proofErr w:type="spellStart"/>
      <w:r w:rsidRPr="00B73AFA">
        <w:rPr>
          <w:rFonts w:ascii="Arial" w:hAnsi="Arial" w:cs="Arial"/>
          <w:sz w:val="20"/>
          <w:szCs w:val="20"/>
        </w:rPr>
        <w:t>Kucska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Árpád vezérigazgató),  és 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73AFA">
        <w:rPr>
          <w:rFonts w:ascii="Arial" w:hAnsi="Arial" w:cs="Arial"/>
          <w:b/>
          <w:bCs/>
          <w:sz w:val="20"/>
          <w:szCs w:val="20"/>
        </w:rPr>
        <w:t>NETvisor</w:t>
      </w:r>
      <w:proofErr w:type="spellEnd"/>
      <w:r w:rsidRPr="00B73AFA">
        <w:rPr>
          <w:rFonts w:ascii="Arial" w:hAnsi="Arial" w:cs="Arial"/>
          <w:b/>
          <w:bCs/>
          <w:sz w:val="20"/>
          <w:szCs w:val="20"/>
        </w:rPr>
        <w:t xml:space="preserve"> Informatikai és Kommunikációs </w:t>
      </w:r>
      <w:proofErr w:type="spellStart"/>
      <w:r w:rsidRPr="00B73AFA">
        <w:rPr>
          <w:rFonts w:ascii="Arial" w:hAnsi="Arial" w:cs="Arial"/>
          <w:b/>
          <w:bCs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200161, székhely: 1119 Budapest, </w:t>
      </w:r>
      <w:proofErr w:type="spellStart"/>
      <w:r w:rsidRPr="00B73AFA">
        <w:rPr>
          <w:rFonts w:ascii="Arial" w:hAnsi="Arial" w:cs="Arial"/>
          <w:sz w:val="20"/>
          <w:szCs w:val="20"/>
        </w:rPr>
        <w:t>Petzvál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J. </w:t>
      </w:r>
      <w:proofErr w:type="gramStart"/>
      <w:r w:rsidRPr="00B73AFA">
        <w:rPr>
          <w:rFonts w:ascii="Arial" w:hAnsi="Arial" w:cs="Arial"/>
          <w:sz w:val="20"/>
          <w:szCs w:val="20"/>
        </w:rPr>
        <w:t>u.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56., céget nyilvántartó cégbíróság neve: Fővárosi Törvényszék Cégbírósága, Cg.: 01-10-045730, adószám: 14023059-2-43, képviseli: Dr. Máthé János vezérigazgató),és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Rufusz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 xml:space="preserve"> Computer Informatika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Zrt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>.</w:t>
      </w:r>
      <w:r w:rsidRPr="00B73AFA">
        <w:rPr>
          <w:rFonts w:ascii="Arial" w:hAnsi="Arial" w:cs="Arial"/>
          <w:sz w:val="20"/>
          <w:szCs w:val="20"/>
        </w:rPr>
        <w:t xml:space="preserve"> (KEF azonosító: 200190, székhely: 2030 Érd, Retyezáti u 46., céget nyilvántartó cégbíróság neve: Budapest Környéki Törvényszék Cégbírósága Cg</w:t>
      </w:r>
      <w:proofErr w:type="gramStart"/>
      <w:r w:rsidRPr="00B73AFA">
        <w:rPr>
          <w:rFonts w:ascii="Arial" w:hAnsi="Arial" w:cs="Arial"/>
          <w:sz w:val="20"/>
          <w:szCs w:val="20"/>
        </w:rPr>
        <w:t>.: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13-10-040860, adószám: 13644545-2-13, képviseli: </w:t>
      </w:r>
      <w:proofErr w:type="spellStart"/>
      <w:r w:rsidRPr="00B73AFA">
        <w:rPr>
          <w:rFonts w:ascii="Arial" w:hAnsi="Arial" w:cs="Arial"/>
          <w:sz w:val="20"/>
          <w:szCs w:val="20"/>
        </w:rPr>
        <w:t>Fauszt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Zoltán vezérigazgató), és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a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73AFA">
        <w:rPr>
          <w:rFonts w:ascii="Arial" w:hAnsi="Arial" w:cs="Arial"/>
          <w:b/>
          <w:sz w:val="20"/>
          <w:szCs w:val="20"/>
        </w:rPr>
        <w:t>SYSInfo</w:t>
      </w:r>
      <w:proofErr w:type="spellEnd"/>
      <w:r w:rsidRPr="00B73AFA">
        <w:rPr>
          <w:rFonts w:ascii="Arial" w:hAnsi="Arial" w:cs="Arial"/>
          <w:b/>
          <w:sz w:val="20"/>
          <w:szCs w:val="20"/>
        </w:rPr>
        <w:t xml:space="preserve"> Rendszerinformatikai Kereskedelmi és Szolgáltató KFT.</w:t>
      </w:r>
      <w:r w:rsidRPr="00B73AFA">
        <w:rPr>
          <w:rFonts w:ascii="Arial" w:hAnsi="Arial" w:cs="Arial"/>
          <w:sz w:val="20"/>
          <w:szCs w:val="20"/>
        </w:rPr>
        <w:t xml:space="preserve"> (KEF azonosító: 200450, székhely: 5600 Békéscsaba, Jókai út 23/6</w:t>
      </w:r>
      <w:proofErr w:type="gramStart"/>
      <w:r w:rsidRPr="00B73AFA">
        <w:rPr>
          <w:rFonts w:ascii="Arial" w:hAnsi="Arial" w:cs="Arial"/>
          <w:sz w:val="20"/>
          <w:szCs w:val="20"/>
        </w:rPr>
        <w:t>.,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céget nyilvántartó cégbíróság neve: Békéscsabai Cégbírósága, Cg.: 13-09-009284, adószám: 12364769-2-04, képviseli: </w:t>
      </w:r>
      <w:proofErr w:type="spellStart"/>
      <w:r w:rsidRPr="00B73AFA">
        <w:rPr>
          <w:rFonts w:ascii="Arial" w:hAnsi="Arial" w:cs="Arial"/>
          <w:sz w:val="20"/>
          <w:szCs w:val="20"/>
        </w:rPr>
        <w:t>Jánszki</w:t>
      </w:r>
      <w:proofErr w:type="spellEnd"/>
      <w:r w:rsidRPr="00B73AFA">
        <w:rPr>
          <w:rFonts w:ascii="Arial" w:hAnsi="Arial" w:cs="Arial"/>
          <w:sz w:val="20"/>
          <w:szCs w:val="20"/>
        </w:rPr>
        <w:t xml:space="preserve"> Péter </w:t>
      </w:r>
      <w:proofErr w:type="spellStart"/>
      <w:r w:rsidRPr="00B73AFA">
        <w:rPr>
          <w:rFonts w:ascii="Arial" w:hAnsi="Arial" w:cs="Arial"/>
          <w:sz w:val="20"/>
          <w:szCs w:val="20"/>
        </w:rPr>
        <w:t>ögyvezető</w:t>
      </w:r>
      <w:proofErr w:type="spellEnd"/>
      <w:r w:rsidRPr="00B73AFA">
        <w:rPr>
          <w:rFonts w:ascii="Arial" w:hAnsi="Arial" w:cs="Arial"/>
          <w:sz w:val="20"/>
          <w:szCs w:val="20"/>
        </w:rPr>
        <w:t>),</w:t>
      </w:r>
    </w:p>
    <w:p w:rsidR="0060758E" w:rsidRPr="00B73AFA" w:rsidRDefault="0060758E" w:rsidP="0060758E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73AFA">
        <w:rPr>
          <w:rFonts w:ascii="Arial" w:hAnsi="Arial" w:cs="Arial"/>
          <w:sz w:val="20"/>
          <w:szCs w:val="20"/>
        </w:rPr>
        <w:t>mint</w:t>
      </w:r>
      <w:proofErr w:type="gramEnd"/>
      <w:r w:rsidRPr="00B73AFA">
        <w:rPr>
          <w:rFonts w:ascii="Arial" w:hAnsi="Arial" w:cs="Arial"/>
          <w:sz w:val="20"/>
          <w:szCs w:val="20"/>
        </w:rPr>
        <w:t xml:space="preserve"> Eladó</w:t>
      </w:r>
      <w:r w:rsidRPr="00B73AFA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B73AFA">
        <w:rPr>
          <w:rFonts w:ascii="Arial" w:hAnsi="Arial" w:cs="Arial"/>
          <w:sz w:val="20"/>
          <w:szCs w:val="20"/>
        </w:rPr>
        <w:t xml:space="preserve">(a továbbiakban: Eladó) között (a továbbiakban: Felek) alulírott helyen és napon az alábbi feltételekkel. </w:t>
      </w:r>
    </w:p>
    <w:p w:rsidR="00C60743" w:rsidRDefault="00C60743" w:rsidP="00C60743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létrejöttének előzménye: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 Felek rögzítik, hogy a Közbeszerzési és Ellátási Főigazgatóság (KEF), (továbbiakban: Beszerző) által a központosított közbeszerzés hatálya alá tartozó kötelezett és önként csatlakozó intézmények részére „</w:t>
      </w:r>
      <w:r w:rsidRPr="001C7EBC">
        <w:rPr>
          <w:rFonts w:ascii="Arial" w:hAnsi="Arial" w:cs="Arial"/>
          <w:b/>
          <w:i/>
          <w:sz w:val="20"/>
          <w:szCs w:val="20"/>
        </w:rPr>
        <w:t>Kliens oldali informatikai eszközök beszerzése</w:t>
      </w:r>
      <w:r w:rsidRPr="00BE6490">
        <w:rPr>
          <w:rFonts w:ascii="Arial" w:hAnsi="Arial" w:cs="Arial"/>
          <w:sz w:val="20"/>
          <w:szCs w:val="20"/>
        </w:rPr>
        <w:t xml:space="preserve">” tárgyban lefolytatott központosított közbeszerzési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(</w:t>
      </w:r>
      <w:r w:rsidRPr="001C7EBC">
        <w:rPr>
          <w:rFonts w:ascii="Arial" w:hAnsi="Arial" w:cs="Arial"/>
          <w:sz w:val="20"/>
          <w:szCs w:val="20"/>
        </w:rPr>
        <w:t>Általános kliens oldali informatikai eszközök beszerzése</w:t>
      </w:r>
      <w:r w:rsidRPr="00BE6490">
        <w:rPr>
          <w:rFonts w:ascii="Arial" w:hAnsi="Arial" w:cs="Arial"/>
          <w:sz w:val="20"/>
          <w:szCs w:val="20"/>
        </w:rPr>
        <w:t>) eredményeképpen a Beszerző és a</w:t>
      </w:r>
      <w:r>
        <w:rPr>
          <w:rFonts w:ascii="Arial" w:hAnsi="Arial" w:cs="Arial"/>
          <w:sz w:val="20"/>
          <w:szCs w:val="20"/>
        </w:rPr>
        <w:t>z</w:t>
      </w:r>
      <w:r w:rsidRPr="00BE6490">
        <w:rPr>
          <w:rFonts w:ascii="Arial" w:hAnsi="Arial" w:cs="Arial"/>
          <w:sz w:val="20"/>
          <w:szCs w:val="20"/>
        </w:rPr>
        <w:t xml:space="preserve"> Eladó között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1C7EBC">
        <w:rPr>
          <w:rFonts w:ascii="Arial" w:hAnsi="Arial" w:cs="Arial"/>
          <w:sz w:val="20"/>
          <w:szCs w:val="20"/>
        </w:rPr>
        <w:t xml:space="preserve">Fő CPV kódok: 30.20.00.00, 30.21.31.00, 30.21.32.00 </w:t>
      </w:r>
      <w:proofErr w:type="spellStart"/>
      <w:r w:rsidRPr="001C7EBC">
        <w:rPr>
          <w:rFonts w:ascii="Arial" w:hAnsi="Arial" w:cs="Arial"/>
          <w:sz w:val="20"/>
          <w:szCs w:val="20"/>
        </w:rPr>
        <w:t>30.21.32.00</w:t>
      </w:r>
      <w:proofErr w:type="spellEnd"/>
      <w:r w:rsidRPr="001C7EBC">
        <w:rPr>
          <w:rFonts w:ascii="Arial" w:hAnsi="Arial" w:cs="Arial"/>
          <w:sz w:val="20"/>
          <w:szCs w:val="20"/>
        </w:rPr>
        <w:t>, 30.21.40</w:t>
      </w:r>
      <w:r>
        <w:rPr>
          <w:rFonts w:ascii="Arial" w:hAnsi="Arial" w:cs="Arial"/>
          <w:sz w:val="20"/>
          <w:szCs w:val="20"/>
        </w:rPr>
        <w:t xml:space="preserve">.00, 30.23.13.00; 48.62.00.00, </w:t>
      </w:r>
      <w:r w:rsidRPr="001C7EBC">
        <w:rPr>
          <w:rFonts w:ascii="Arial" w:hAnsi="Arial" w:cs="Arial"/>
          <w:sz w:val="20"/>
          <w:szCs w:val="20"/>
        </w:rPr>
        <w:t>TED 2017/S 022-037059; KÉ-1405/2017</w:t>
      </w:r>
      <w:proofErr w:type="gramEnd"/>
      <w:r w:rsidRPr="001C7EBC">
        <w:rPr>
          <w:rFonts w:ascii="Arial" w:hAnsi="Arial" w:cs="Arial"/>
          <w:sz w:val="20"/>
          <w:szCs w:val="20"/>
        </w:rPr>
        <w:t xml:space="preserve"> (írásbeli összegzés megküldésének dátuma: 2017. június 26.</w:t>
      </w:r>
      <w:r>
        <w:rPr>
          <w:rFonts w:ascii="Arial" w:hAnsi="Arial" w:cs="Arial"/>
          <w:sz w:val="20"/>
          <w:szCs w:val="20"/>
        </w:rPr>
        <w:t xml:space="preserve">) </w:t>
      </w:r>
      <w:r w:rsidRPr="00BE6490">
        <w:rPr>
          <w:rFonts w:ascii="Arial" w:hAnsi="Arial" w:cs="Arial"/>
          <w:sz w:val="20"/>
          <w:szCs w:val="20"/>
        </w:rPr>
        <w:t>jött létre (továbbiakban: KM)</w:t>
      </w:r>
      <w:r>
        <w:rPr>
          <w:rFonts w:ascii="Arial" w:hAnsi="Arial" w:cs="Arial"/>
          <w:sz w:val="20"/>
          <w:szCs w:val="20"/>
        </w:rPr>
        <w:t>.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azonosítószáma: </w:t>
      </w:r>
      <w:r w:rsidRPr="00C14D82">
        <w:rPr>
          <w:rFonts w:ascii="Arial" w:hAnsi="Arial" w:cs="Arial"/>
          <w:sz w:val="20"/>
          <w:szCs w:val="20"/>
        </w:rPr>
        <w:t>KM0201-20SZGRK17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aláírásának dátuma: </w:t>
      </w:r>
      <w:r>
        <w:rPr>
          <w:rFonts w:ascii="Arial" w:hAnsi="Arial" w:cs="Arial"/>
          <w:sz w:val="20"/>
          <w:szCs w:val="20"/>
        </w:rPr>
        <w:t>2017. július 10.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időbeli hatálya: </w:t>
      </w:r>
      <w:r>
        <w:rPr>
          <w:rFonts w:ascii="Arial" w:hAnsi="Arial" w:cs="Arial"/>
          <w:sz w:val="20"/>
          <w:szCs w:val="20"/>
        </w:rPr>
        <w:t>2020. július 10.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keretösszege: </w:t>
      </w:r>
      <w:r>
        <w:rPr>
          <w:rFonts w:ascii="Arial" w:hAnsi="Arial" w:cs="Arial"/>
          <w:sz w:val="20"/>
          <w:szCs w:val="20"/>
        </w:rPr>
        <w:t xml:space="preserve">nettó </w:t>
      </w:r>
      <w:r w:rsidRPr="00C14D82">
        <w:rPr>
          <w:rFonts w:ascii="Arial" w:hAnsi="Arial" w:cs="Arial"/>
          <w:sz w:val="20"/>
          <w:szCs w:val="20"/>
        </w:rPr>
        <w:t>40.000.000.000 Ft</w:t>
      </w:r>
      <w:r>
        <w:rPr>
          <w:rFonts w:ascii="Arial" w:hAnsi="Arial" w:cs="Arial"/>
          <w:sz w:val="20"/>
          <w:szCs w:val="20"/>
        </w:rPr>
        <w:t>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60758E" w:rsidRDefault="0060758E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lastRenderedPageBreak/>
        <w:t xml:space="preserve"> A szerződés tárgya: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 </w:t>
      </w:r>
      <w:r>
        <w:rPr>
          <w:rFonts w:ascii="Arial" w:hAnsi="Arial" w:cs="Arial"/>
          <w:sz w:val="20"/>
          <w:szCs w:val="20"/>
        </w:rPr>
        <w:t xml:space="preserve">tárgya az </w:t>
      </w:r>
      <w:r w:rsidRPr="00BE6490">
        <w:rPr>
          <w:rFonts w:ascii="Arial" w:hAnsi="Arial" w:cs="Arial"/>
          <w:b/>
          <w:i/>
          <w:sz w:val="20"/>
          <w:szCs w:val="20"/>
        </w:rPr>
        <w:t>„</w:t>
      </w:r>
      <w:r>
        <w:rPr>
          <w:rFonts w:ascii="Arial" w:hAnsi="Arial" w:cs="Arial"/>
          <w:b/>
          <w:i/>
          <w:sz w:val="20"/>
          <w:szCs w:val="20"/>
        </w:rPr>
        <w:t>ELTE_2018_199_Monitor és egyéb informatikai eszköz beszerzése a 2018. negyedik negyedéves igények alapján</w:t>
      </w:r>
      <w:r w:rsidRPr="00BE6490">
        <w:rPr>
          <w:rFonts w:ascii="Arial" w:hAnsi="Arial" w:cs="Arial"/>
          <w:b/>
          <w:i/>
          <w:sz w:val="20"/>
          <w:szCs w:val="20"/>
        </w:rPr>
        <w:t>”</w:t>
      </w:r>
      <w:r>
        <w:rPr>
          <w:rFonts w:ascii="Arial" w:hAnsi="Arial" w:cs="Arial"/>
          <w:b/>
          <w:i/>
          <w:sz w:val="20"/>
          <w:szCs w:val="20"/>
        </w:rPr>
        <w:t xml:space="preserve">, </w:t>
      </w:r>
      <w:r w:rsidRPr="00777632">
        <w:rPr>
          <w:rFonts w:ascii="Arial" w:hAnsi="Arial" w:cs="Arial"/>
          <w:sz w:val="20"/>
          <w:szCs w:val="20"/>
        </w:rPr>
        <w:t>amely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eredményeképpen, a Vevő - a hivatkozott KM tárgyát képező termékekre vonatkozó - beszerzési igénye megvalósítására jött létre. A jelen szerződés alapján Vevő megveszi, az Eladó pedig átruházza az 1. számú mellékletben nevesített termékek tulajdonjogát.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meghatározott szállítást és számlakiállítást a </w:t>
      </w:r>
      <w:proofErr w:type="spellStart"/>
      <w:r w:rsidR="0060758E">
        <w:rPr>
          <w:rFonts w:ascii="Arial" w:hAnsi="Arial" w:cs="Arial"/>
          <w:b/>
          <w:sz w:val="20"/>
          <w:szCs w:val="20"/>
        </w:rPr>
        <w:t>Flaxcom</w:t>
      </w:r>
      <w:proofErr w:type="spellEnd"/>
      <w:r w:rsidR="0060758E">
        <w:rPr>
          <w:rFonts w:ascii="Arial" w:hAnsi="Arial" w:cs="Arial"/>
          <w:b/>
          <w:sz w:val="20"/>
          <w:szCs w:val="20"/>
        </w:rPr>
        <w:t xml:space="preserve"> Holding </w:t>
      </w:r>
      <w:proofErr w:type="spellStart"/>
      <w:r w:rsidR="0060758E">
        <w:rPr>
          <w:rFonts w:ascii="Arial" w:hAnsi="Arial" w:cs="Arial"/>
          <w:b/>
          <w:sz w:val="20"/>
          <w:szCs w:val="20"/>
        </w:rPr>
        <w:t>Zrt</w:t>
      </w:r>
      <w:proofErr w:type="spellEnd"/>
      <w:r w:rsidR="0060758E">
        <w:rPr>
          <w:rFonts w:ascii="Arial" w:hAnsi="Arial" w:cs="Arial"/>
          <w:b/>
          <w:sz w:val="20"/>
          <w:szCs w:val="20"/>
        </w:rPr>
        <w:t>.</w:t>
      </w:r>
      <w:r w:rsidR="0060758E" w:rsidRPr="00B73AFA">
        <w:rPr>
          <w:rFonts w:ascii="Arial" w:hAnsi="Arial" w:cs="Arial"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teljesíti.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teljesítési határideje: </w:t>
      </w:r>
    </w:p>
    <w:p w:rsidR="00C60743" w:rsidRPr="00F550D8" w:rsidRDefault="00C60743" w:rsidP="00F550D8">
      <w:pPr>
        <w:overflowPunct w:val="0"/>
        <w:autoSpaceDE w:val="0"/>
        <w:autoSpaceDN w:val="0"/>
        <w:adjustRightInd w:val="0"/>
        <w:spacing w:before="120" w:after="120"/>
        <w:ind w:firstLine="66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1. rész: A szerződés aláírásától számítva 30 nap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</w:p>
    <w:p w:rsidR="00C60743" w:rsidRPr="009F3941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color w:val="000000"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teljesítés helye</w:t>
      </w:r>
      <w:r>
        <w:rPr>
          <w:rFonts w:ascii="Arial" w:hAnsi="Arial" w:cs="Arial"/>
          <w:b/>
          <w:sz w:val="20"/>
          <w:szCs w:val="20"/>
        </w:rPr>
        <w:t>i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C60743" w:rsidRDefault="00C60743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1. rész: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567"/>
        <w:gridCol w:w="4536"/>
        <w:gridCol w:w="2551"/>
      </w:tblGrid>
      <w:tr w:rsidR="00C60743" w:rsidRPr="00865AF1" w:rsidTr="00C60743">
        <w:trPr>
          <w:trHeight w:val="31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Általános elnevezés*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Db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Szállítási cím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AF1">
              <w:rPr>
                <w:rFonts w:ascii="Arial" w:hAnsi="Arial" w:cs="Arial"/>
                <w:b/>
                <w:bCs/>
                <w:sz w:val="20"/>
                <w:szCs w:val="20"/>
              </w:rPr>
              <w:t>Átvevő</w:t>
            </w:r>
          </w:p>
        </w:tc>
      </w:tr>
      <w:tr w:rsidR="00C60743" w:rsidRPr="00865AF1" w:rsidTr="00C60743">
        <w:trPr>
          <w:trHeight w:val="791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KIEG-ELTE-10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2018/Q4-B0000-K09208/18</w:t>
            </w:r>
            <w:r w:rsidRPr="00865AF1">
              <w:rPr>
                <w:color w:val="000000"/>
              </w:rPr>
              <w:br/>
              <w:t>GK - Pedagógiai és Pszichológiai Kar</w:t>
            </w:r>
            <w:r w:rsidRPr="00865AF1">
              <w:rPr>
                <w:color w:val="000000"/>
              </w:rPr>
              <w:br/>
              <w:t>1075 Budapest, Kazinczy utca 23-27.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:I</w:t>
            </w:r>
            <w:proofErr w:type="gramEnd"/>
            <w:r w:rsidRPr="00865AF1">
              <w:rPr>
                <w:color w:val="000000"/>
              </w:rPr>
              <w:t>/116.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Gallatz</w:t>
            </w:r>
            <w:proofErr w:type="spellEnd"/>
            <w:r w:rsidRPr="00865AF1">
              <w:rPr>
                <w:color w:val="000000"/>
              </w:rPr>
              <w:t xml:space="preserve"> Kristóf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1 461 4500 / 3481</w:t>
            </w:r>
          </w:p>
        </w:tc>
      </w:tr>
      <w:tr w:rsidR="00C60743" w:rsidRPr="00865AF1" w:rsidTr="00C60743">
        <w:trPr>
          <w:trHeight w:val="689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AUD-ELTE-02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2018/Q4-B0200-AB9P01/04</w:t>
            </w:r>
            <w:r w:rsidRPr="00865AF1">
              <w:rPr>
                <w:color w:val="000000"/>
              </w:rPr>
              <w:br/>
              <w:t>KZS - Pedagógiai és Pszichológiai Kar</w:t>
            </w:r>
            <w:r w:rsidRPr="00865AF1">
              <w:rPr>
                <w:color w:val="000000"/>
              </w:rPr>
              <w:br/>
              <w:t xml:space="preserve">1117 Budapest, </w:t>
            </w:r>
            <w:proofErr w:type="spellStart"/>
            <w:r w:rsidRPr="00865AF1">
              <w:rPr>
                <w:color w:val="000000"/>
              </w:rPr>
              <w:t>Bogdánffy</w:t>
            </w:r>
            <w:proofErr w:type="spellEnd"/>
            <w:r w:rsidRPr="00865AF1">
              <w:rPr>
                <w:color w:val="000000"/>
              </w:rPr>
              <w:t xml:space="preserve"> Ödön u. 10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:II.</w:t>
            </w:r>
            <w:proofErr w:type="gramEnd"/>
            <w:r w:rsidRPr="00865AF1">
              <w:rPr>
                <w:color w:val="000000"/>
              </w:rPr>
              <w:t xml:space="preserve"> em.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Kőrösligeti</w:t>
            </w:r>
            <w:proofErr w:type="spellEnd"/>
            <w:r w:rsidRPr="00865AF1">
              <w:rPr>
                <w:color w:val="000000"/>
              </w:rPr>
              <w:t xml:space="preserve"> Zsuzsa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06 1 209-0619</w:t>
            </w:r>
          </w:p>
        </w:tc>
      </w:tr>
      <w:tr w:rsidR="00C60743" w:rsidRPr="00865AF1" w:rsidTr="00C60743">
        <w:trPr>
          <w:trHeight w:val="448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5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2018/Q4-B0200-PZ1222/18</w:t>
            </w:r>
            <w:r w:rsidRPr="00865AF1">
              <w:rPr>
                <w:color w:val="000000"/>
              </w:rPr>
              <w:br/>
            </w:r>
            <w:proofErr w:type="spellStart"/>
            <w:r w:rsidRPr="00865AF1">
              <w:rPr>
                <w:color w:val="000000"/>
              </w:rPr>
              <w:t>ND-Pedagógiai</w:t>
            </w:r>
            <w:proofErr w:type="spellEnd"/>
            <w:r w:rsidRPr="00865AF1">
              <w:rPr>
                <w:color w:val="000000"/>
              </w:rPr>
              <w:t xml:space="preserve"> és Pszichológiai Kar</w:t>
            </w:r>
            <w:r w:rsidRPr="00865AF1">
              <w:rPr>
                <w:color w:val="000000"/>
              </w:rPr>
              <w:br/>
              <w:t>1071 Budapest, Damjanich u. 41-43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</w:t>
            </w:r>
            <w:proofErr w:type="spellStart"/>
            <w:r w:rsidRPr="00865AF1">
              <w:rPr>
                <w:color w:val="000000"/>
              </w:rPr>
              <w:t>Fsz</w:t>
            </w:r>
            <w:proofErr w:type="spellEnd"/>
            <w:proofErr w:type="gramEnd"/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Dr. Németh Dezső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+36 1 461 4500</w:t>
            </w:r>
          </w:p>
        </w:tc>
      </w:tr>
      <w:tr w:rsidR="00C60743" w:rsidRPr="00865AF1" w:rsidTr="00C60743">
        <w:trPr>
          <w:trHeight w:val="682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2018/Q4-C0000-C15301/17</w:t>
            </w:r>
            <w:r w:rsidRPr="00865AF1">
              <w:rPr>
                <w:color w:val="000000"/>
              </w:rPr>
              <w:br/>
              <w:t>ELTE BTK</w:t>
            </w:r>
            <w:r w:rsidRPr="00865AF1">
              <w:rPr>
                <w:color w:val="000000"/>
              </w:rPr>
              <w:br/>
              <w:t>1088 Budapest, Múzeum krt.4/</w:t>
            </w:r>
            <w:proofErr w:type="gramStart"/>
            <w:r w:rsidRPr="00865AF1">
              <w:rPr>
                <w:color w:val="000000"/>
              </w:rPr>
              <w:t>a</w:t>
            </w:r>
            <w:proofErr w:type="gramEnd"/>
            <w:r w:rsidRPr="00865AF1">
              <w:rPr>
                <w:color w:val="000000"/>
              </w:rPr>
              <w:br/>
              <w:t>Emelet/szoba:V.em.519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Bukta Krisztián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+36 30 460 9625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2018/Q4-C0000-K15201/16</w:t>
            </w:r>
            <w:r w:rsidRPr="00865AF1">
              <w:rPr>
                <w:color w:val="000000"/>
              </w:rPr>
              <w:br/>
              <w:t>ELTE BTK</w:t>
            </w:r>
            <w:r w:rsidRPr="00865AF1">
              <w:rPr>
                <w:color w:val="000000"/>
              </w:rPr>
              <w:br/>
              <w:t>1088 Budapest, Múzeum krt.4/</w:t>
            </w:r>
            <w:proofErr w:type="gramStart"/>
            <w:r w:rsidRPr="00865AF1">
              <w:rPr>
                <w:color w:val="000000"/>
              </w:rPr>
              <w:t>a</w:t>
            </w:r>
            <w:proofErr w:type="gramEnd"/>
            <w:r w:rsidRPr="00865AF1">
              <w:rPr>
                <w:color w:val="000000"/>
              </w:rPr>
              <w:br/>
              <w:t>Emelet/szoba:V.em.519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Bukta Krisztián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+36 30 460 9625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MONITOR-ELTE-06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2018/Q4-C0660-PZ1208/18</w:t>
            </w:r>
            <w:r w:rsidRPr="00865AF1">
              <w:rPr>
                <w:color w:val="000000"/>
              </w:rPr>
              <w:br/>
              <w:t>ELTE BTK</w:t>
            </w:r>
            <w:r w:rsidRPr="00865AF1">
              <w:rPr>
                <w:color w:val="000000"/>
              </w:rPr>
              <w:br/>
              <w:t>1088 Budapest, Múzeum krt.4/</w:t>
            </w:r>
            <w:proofErr w:type="gramStart"/>
            <w:r w:rsidRPr="00865AF1">
              <w:rPr>
                <w:color w:val="000000"/>
              </w:rPr>
              <w:t>a</w:t>
            </w:r>
            <w:proofErr w:type="gramEnd"/>
            <w:r w:rsidRPr="00865AF1">
              <w:rPr>
                <w:color w:val="000000"/>
              </w:rPr>
              <w:br/>
              <w:t>Emelet/szoba:V.em.519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Bukta Krisztián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+36 30 460 9625</w:t>
            </w:r>
          </w:p>
        </w:tc>
      </w:tr>
      <w:tr w:rsidR="00C60743" w:rsidRPr="00865AF1" w:rsidTr="00660188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AUD-ELTE-02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2018/Q4-D0100-K09607/18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660188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lastRenderedPageBreak/>
              <w:t>MONITOR-ELTE-06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2018/Q4-D0105-PZ1112/17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660188">
        <w:trPr>
          <w:trHeight w:val="121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2018/Q4-D0160-K09211/18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KSSD-ELTE-02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2018/Q4-D0200-K09212/18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2018/Q4-D0220-PZ1111/17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AUD-ELTE-02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2018/Q4-D0220-PZA041/15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KIEG-ELTE-01-ENG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2018/Q4-D0400-PZA036/15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2018/Q4-E0000-E11101/16</w:t>
            </w:r>
            <w:r w:rsidRPr="00865AF1">
              <w:rPr>
                <w:color w:val="000000"/>
              </w:rPr>
              <w:br/>
              <w:t>ELTE Informatikai Kar</w:t>
            </w:r>
            <w:r w:rsidRPr="00865AF1">
              <w:rPr>
                <w:color w:val="000000"/>
              </w:rPr>
              <w:br/>
              <w:t>1117 Budapest, Pázmány Péter sétány 1/C</w:t>
            </w:r>
            <w:r w:rsidRPr="00865AF1">
              <w:rPr>
                <w:color w:val="000000"/>
              </w:rPr>
              <w:br/>
              <w:t>Emelet/szoba:2. emelet, 2.419-es szoba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Fügi</w:t>
            </w:r>
            <w:proofErr w:type="spellEnd"/>
            <w:r w:rsidRPr="00865AF1">
              <w:rPr>
                <w:color w:val="000000"/>
              </w:rPr>
              <w:t xml:space="preserve"> Bálint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8348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KSSD-ELTE-02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2018/Q4-E0000-K09210/18</w:t>
            </w:r>
            <w:r w:rsidRPr="00865AF1">
              <w:rPr>
                <w:color w:val="000000"/>
              </w:rPr>
              <w:br/>
              <w:t>ELTE Informatikai Kar</w:t>
            </w:r>
            <w:r w:rsidRPr="00865AF1">
              <w:rPr>
                <w:color w:val="000000"/>
              </w:rPr>
              <w:br/>
              <w:t>1117 Budapest, Pázmány Péter sétány 1/C</w:t>
            </w:r>
            <w:r w:rsidRPr="00865AF1">
              <w:rPr>
                <w:color w:val="000000"/>
              </w:rPr>
              <w:br/>
              <w:t>Emelet/szoba:2. emelet, 2.419-es szoba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Fügi</w:t>
            </w:r>
            <w:proofErr w:type="spellEnd"/>
            <w:r w:rsidRPr="00865AF1">
              <w:rPr>
                <w:color w:val="000000"/>
              </w:rPr>
              <w:t xml:space="preserve"> Bálint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8348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2018/Q4-N0733-N13601/16</w:t>
            </w:r>
            <w:r w:rsidRPr="00865AF1">
              <w:rPr>
                <w:color w:val="000000"/>
              </w:rPr>
              <w:br/>
              <w:t>KSZK DUK</w:t>
            </w:r>
            <w:r w:rsidRPr="00865AF1">
              <w:rPr>
                <w:color w:val="000000"/>
              </w:rPr>
              <w:br/>
              <w:t>1071 Budapest, Damjanich utca 41-43.</w:t>
            </w:r>
            <w:r w:rsidRPr="00865AF1">
              <w:rPr>
                <w:color w:val="000000"/>
              </w:rPr>
              <w:br/>
              <w:t>Emelet/szoba:-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Orosz Bernadett, Schumacher Csilla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+36 30 321 2381</w:t>
            </w:r>
          </w:p>
        </w:tc>
      </w:tr>
      <w:tr w:rsidR="00C60743" w:rsidRPr="00865AF1" w:rsidTr="00660188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KIEG-ELTE-10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2018/Q4-R0250-K05703/17</w:t>
            </w:r>
            <w:r w:rsidRPr="00865AF1">
              <w:rPr>
                <w:color w:val="000000"/>
              </w:rPr>
              <w:br/>
              <w:t>Eötvös József Collegium</w:t>
            </w:r>
            <w:r w:rsidRPr="00865AF1">
              <w:rPr>
                <w:color w:val="000000"/>
              </w:rPr>
              <w:br/>
              <w:t>1118 Budapest, Ménesi út 11.</w:t>
            </w:r>
            <w:r w:rsidRPr="00865AF1">
              <w:rPr>
                <w:color w:val="000000"/>
              </w:rPr>
              <w:br/>
              <w:t>Emelet/szoba:-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Major Anita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+36 1 460 4481</w:t>
            </w:r>
          </w:p>
        </w:tc>
      </w:tr>
      <w:tr w:rsidR="00C60743" w:rsidRPr="00865AF1" w:rsidTr="00660188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2018/Q4-R0510-R10101/16</w:t>
            </w:r>
            <w:r w:rsidRPr="00865AF1">
              <w:rPr>
                <w:color w:val="000000"/>
              </w:rPr>
              <w:br/>
              <w:t>ELTE Rektori Kabinet</w:t>
            </w:r>
            <w:r w:rsidRPr="00865AF1">
              <w:rPr>
                <w:color w:val="000000"/>
              </w:rPr>
              <w:br/>
              <w:t>1053 Budapest, Egyetem tér 1-3.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:I.</w:t>
            </w:r>
            <w:proofErr w:type="gramEnd"/>
            <w:r w:rsidRPr="00865AF1">
              <w:rPr>
                <w:color w:val="000000"/>
              </w:rPr>
              <w:t xml:space="preserve"> </w:t>
            </w:r>
            <w:proofErr w:type="spellStart"/>
            <w:r w:rsidRPr="00865AF1">
              <w:rPr>
                <w:color w:val="000000"/>
              </w:rPr>
              <w:t>em</w:t>
            </w:r>
            <w:proofErr w:type="spellEnd"/>
            <w:r w:rsidRPr="00865AF1">
              <w:rPr>
                <w:color w:val="000000"/>
              </w:rPr>
              <w:t xml:space="preserve"> 101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Molnár Bianka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1 411 6500 / 4444</w:t>
            </w:r>
          </w:p>
        </w:tc>
      </w:tr>
      <w:tr w:rsidR="00C60743" w:rsidRPr="00865AF1" w:rsidTr="00660188">
        <w:trPr>
          <w:trHeight w:val="502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lastRenderedPageBreak/>
              <w:t>KIEG-ELTE-07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2018/Q4-R0520-K09101/18</w:t>
            </w:r>
            <w:r w:rsidRPr="00865AF1">
              <w:rPr>
                <w:color w:val="000000"/>
              </w:rPr>
              <w:br/>
              <w:t>ELTE OTO</w:t>
            </w:r>
            <w:r w:rsidRPr="00865AF1">
              <w:rPr>
                <w:color w:val="000000"/>
              </w:rPr>
              <w:br/>
              <w:t>1056 Budapest, Szerb utca 21-23.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</w:t>
            </w:r>
            <w:proofErr w:type="spellStart"/>
            <w:r w:rsidRPr="00865AF1">
              <w:rPr>
                <w:color w:val="000000"/>
              </w:rPr>
              <w:t>Fszt</w:t>
            </w:r>
            <w:proofErr w:type="spellEnd"/>
            <w:proofErr w:type="gramEnd"/>
            <w:r w:rsidRPr="00865AF1">
              <w:rPr>
                <w:color w:val="000000"/>
              </w:rPr>
              <w:t xml:space="preserve"> 31.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Léhi Krisztina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2806</w:t>
            </w:r>
          </w:p>
        </w:tc>
      </w:tr>
      <w:tr w:rsidR="00C60743" w:rsidRPr="00865AF1" w:rsidTr="00C60743">
        <w:trPr>
          <w:trHeight w:val="538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AUD-ELTE-02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rPr>
                <w:color w:val="000000"/>
              </w:rPr>
            </w:pP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AUD-ELTE-02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2018/Q4-R0520-K09102/18</w:t>
            </w:r>
            <w:r w:rsidRPr="00865AF1">
              <w:rPr>
                <w:color w:val="000000"/>
              </w:rPr>
              <w:br/>
              <w:t>ELTE OTO</w:t>
            </w:r>
            <w:r w:rsidRPr="00865AF1">
              <w:rPr>
                <w:color w:val="000000"/>
              </w:rPr>
              <w:br/>
              <w:t>1056 Budapest, Szerb utca 21-23.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</w:t>
            </w:r>
            <w:proofErr w:type="spellStart"/>
            <w:r w:rsidRPr="00865AF1">
              <w:rPr>
                <w:color w:val="000000"/>
              </w:rPr>
              <w:t>Fszt</w:t>
            </w:r>
            <w:proofErr w:type="spellEnd"/>
            <w:proofErr w:type="gramEnd"/>
            <w:r w:rsidRPr="00865AF1">
              <w:rPr>
                <w:color w:val="000000"/>
              </w:rPr>
              <w:t xml:space="preserve"> 31.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Léhi Krisztina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2806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2018/Q4-R0900-R13101/16</w:t>
            </w:r>
            <w:r w:rsidRPr="00865AF1">
              <w:rPr>
                <w:color w:val="000000"/>
              </w:rPr>
              <w:br/>
              <w:t>ELTE Tanárképző Központ</w:t>
            </w:r>
            <w:r w:rsidRPr="00865AF1">
              <w:rPr>
                <w:color w:val="000000"/>
              </w:rPr>
              <w:br/>
              <w:t>1118 Budapest, Ménesi út 11-13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:fszt.</w:t>
            </w:r>
            <w:proofErr w:type="gramEnd"/>
            <w:r w:rsidRPr="00865AF1">
              <w:rPr>
                <w:color w:val="000000"/>
              </w:rPr>
              <w:t xml:space="preserve"> 22/1.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Korsós Márta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1 411 6500 / 4925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2018/Q4-S0020-K09607/18</w:t>
            </w:r>
            <w:r w:rsidRPr="00865AF1">
              <w:rPr>
                <w:color w:val="000000"/>
              </w:rPr>
              <w:br/>
              <w:t>ELTE TTK</w:t>
            </w:r>
            <w:r w:rsidRPr="00865AF1">
              <w:rPr>
                <w:color w:val="000000"/>
              </w:rPr>
              <w:br/>
              <w:t xml:space="preserve">1117 Budapest, Pázmány Péter </w:t>
            </w:r>
            <w:proofErr w:type="spellStart"/>
            <w:r w:rsidRPr="00865AF1">
              <w:rPr>
                <w:color w:val="000000"/>
              </w:rPr>
              <w:t>stny</w:t>
            </w:r>
            <w:proofErr w:type="spellEnd"/>
            <w:r w:rsidRPr="00865AF1">
              <w:rPr>
                <w:color w:val="000000"/>
              </w:rPr>
              <w:t>. 1/A</w:t>
            </w:r>
            <w:r w:rsidRPr="00865AF1">
              <w:rPr>
                <w:color w:val="000000"/>
              </w:rPr>
              <w:br/>
              <w:t>Emelet/szoba:0.98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Cser Ádám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1 372 2500 / 1070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KIEG-ELTE-10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3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2018/Q4-T0030-T13201/16</w:t>
            </w:r>
            <w:r w:rsidRPr="00865AF1">
              <w:rPr>
                <w:color w:val="000000"/>
              </w:rPr>
              <w:br/>
              <w:t>ELTE Trefort Ágoston Gyakorló Gimnázium</w:t>
            </w:r>
            <w:r w:rsidRPr="00865AF1">
              <w:rPr>
                <w:color w:val="000000"/>
              </w:rPr>
              <w:br/>
              <w:t>1088 Budapest, Trefort utca 8.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:fszt.</w:t>
            </w:r>
            <w:proofErr w:type="gramEnd"/>
            <w:r w:rsidRPr="00865AF1">
              <w:rPr>
                <w:color w:val="000000"/>
              </w:rPr>
              <w:t xml:space="preserve"> titkárság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Ferencz Gábor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06-1-460-4463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2018/Q4-T0080-T18201/16</w:t>
            </w:r>
            <w:r w:rsidRPr="00865AF1">
              <w:rPr>
                <w:color w:val="000000"/>
              </w:rPr>
              <w:br/>
              <w:t>ELTE GYOPSZ</w:t>
            </w:r>
            <w:r w:rsidRPr="00865AF1">
              <w:rPr>
                <w:color w:val="000000"/>
              </w:rPr>
              <w:br/>
              <w:t>1071 Budapest, Damjanich u. 41-43.</w:t>
            </w:r>
            <w:r w:rsidRPr="00865AF1">
              <w:rPr>
                <w:color w:val="000000"/>
              </w:rPr>
              <w:br/>
              <w:t>Emelet/szoba</w:t>
            </w:r>
            <w:proofErr w:type="gramStart"/>
            <w:r w:rsidRPr="00865AF1">
              <w:rPr>
                <w:color w:val="000000"/>
              </w:rPr>
              <w:t>:C.</w:t>
            </w:r>
            <w:proofErr w:type="gramEnd"/>
            <w:r w:rsidRPr="00865AF1">
              <w:rPr>
                <w:color w:val="000000"/>
              </w:rPr>
              <w:t xml:space="preserve"> ép.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Stitz</w:t>
            </w:r>
            <w:proofErr w:type="spellEnd"/>
            <w:r w:rsidRPr="00865AF1">
              <w:rPr>
                <w:color w:val="000000"/>
              </w:rPr>
              <w:t xml:space="preserve"> László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+36 30 285 3629</w:t>
            </w:r>
          </w:p>
        </w:tc>
      </w:tr>
      <w:tr w:rsidR="00C60743" w:rsidRPr="00865AF1" w:rsidTr="00C60743">
        <w:trPr>
          <w:trHeight w:val="1215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KIEG-ELTE-01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r w:rsidRPr="00865AF1">
              <w:rPr>
                <w:color w:val="000000"/>
              </w:rPr>
              <w:t>2018/Q4-Z0050-KK9808/09</w:t>
            </w:r>
            <w:r w:rsidRPr="00865AF1">
              <w:rPr>
                <w:color w:val="000000"/>
              </w:rPr>
              <w:br/>
              <w:t>GTI</w:t>
            </w:r>
            <w:r w:rsidRPr="00865AF1">
              <w:rPr>
                <w:color w:val="000000"/>
              </w:rPr>
              <w:br/>
              <w:t>1053 Budapest, Szép u. 2.</w:t>
            </w:r>
            <w:r w:rsidRPr="00865AF1">
              <w:rPr>
                <w:color w:val="000000"/>
              </w:rPr>
              <w:br/>
              <w:t>Emelet/szoba:8/1.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743" w:rsidRPr="00865AF1" w:rsidRDefault="00C60743" w:rsidP="00C60743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865AF1">
              <w:rPr>
                <w:color w:val="000000"/>
              </w:rPr>
              <w:t>Hlédik</w:t>
            </w:r>
            <w:proofErr w:type="spellEnd"/>
            <w:r w:rsidRPr="00865AF1">
              <w:rPr>
                <w:color w:val="000000"/>
              </w:rPr>
              <w:t xml:space="preserve"> Erika </w:t>
            </w:r>
            <w:r w:rsidRPr="00865AF1">
              <w:rPr>
                <w:color w:val="000000"/>
              </w:rPr>
              <w:br/>
            </w:r>
            <w:r w:rsidRPr="00865AF1">
              <w:rPr>
                <w:color w:val="000000"/>
              </w:rPr>
              <w:br/>
              <w:t>06/30/508-5025</w:t>
            </w:r>
          </w:p>
        </w:tc>
      </w:tr>
    </w:tbl>
    <w:p w:rsidR="00C60743" w:rsidRDefault="00C60743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EC24A0">
        <w:rPr>
          <w:rFonts w:ascii="Arial" w:hAnsi="Arial" w:cs="Arial"/>
          <w:color w:val="000000"/>
          <w:sz w:val="18"/>
          <w:szCs w:val="18"/>
        </w:rPr>
        <w:t xml:space="preserve">*A </w:t>
      </w:r>
      <w:r>
        <w:rPr>
          <w:rFonts w:ascii="Arial" w:hAnsi="Arial" w:cs="Arial"/>
          <w:color w:val="000000"/>
          <w:sz w:val="18"/>
          <w:szCs w:val="18"/>
        </w:rPr>
        <w:t>cikkszámok az 1. sz. mellékletben szerepelnek</w:t>
      </w:r>
      <w:r w:rsidRPr="00EC24A0">
        <w:rPr>
          <w:rFonts w:ascii="Arial" w:hAnsi="Arial" w:cs="Arial"/>
          <w:color w:val="000000"/>
          <w:sz w:val="18"/>
          <w:szCs w:val="18"/>
        </w:rPr>
        <w:t>.</w:t>
      </w:r>
    </w:p>
    <w:p w:rsidR="00660188" w:rsidRDefault="00660188" w:rsidP="00C60743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</w:p>
    <w:p w:rsidR="00C60743" w:rsidRPr="00F550D8" w:rsidRDefault="00C60743" w:rsidP="00F550D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sz w:val="20"/>
          <w:szCs w:val="20"/>
        </w:rPr>
      </w:pPr>
      <w:r w:rsidRPr="00777632">
        <w:rPr>
          <w:rFonts w:ascii="Arial" w:hAnsi="Arial" w:cs="Arial"/>
          <w:b/>
          <w:sz w:val="20"/>
          <w:szCs w:val="20"/>
        </w:rPr>
        <w:t>A jótállás kezdete:</w:t>
      </w:r>
      <w:r w:rsidRPr="00777632">
        <w:rPr>
          <w:rFonts w:ascii="Arial" w:hAnsi="Arial" w:cs="Arial"/>
          <w:sz w:val="20"/>
          <w:szCs w:val="20"/>
        </w:rPr>
        <w:t xml:space="preserve"> A teljesítés időpontjától számítva. </w:t>
      </w:r>
      <w:r w:rsidRPr="00F550D8">
        <w:rPr>
          <w:rFonts w:ascii="Arial" w:hAnsi="Arial" w:cs="Arial"/>
          <w:sz w:val="20"/>
          <w:szCs w:val="20"/>
        </w:rPr>
        <w:t xml:space="preserve">A jótállás időtartama: </w:t>
      </w:r>
      <w:r w:rsidR="00F550D8">
        <w:rPr>
          <w:rFonts w:ascii="Arial" w:hAnsi="Arial" w:cs="Arial"/>
          <w:sz w:val="20"/>
          <w:szCs w:val="20"/>
        </w:rPr>
        <w:t>1. rész</w:t>
      </w:r>
    </w:p>
    <w:p w:rsidR="00F550D8" w:rsidRPr="00F550D8" w:rsidRDefault="00F550D8" w:rsidP="00F550D8">
      <w:p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proofErr w:type="gramStart"/>
      <w:r w:rsidRPr="00F550D8">
        <w:rPr>
          <w:rFonts w:ascii="Arial" w:hAnsi="Arial" w:cs="Arial"/>
          <w:sz w:val="20"/>
          <w:szCs w:val="20"/>
        </w:rPr>
        <w:t>a</w:t>
      </w:r>
      <w:proofErr w:type="gramEnd"/>
      <w:r w:rsidRPr="00F550D8">
        <w:rPr>
          <w:rFonts w:ascii="Arial" w:hAnsi="Arial" w:cs="Arial"/>
          <w:sz w:val="20"/>
          <w:szCs w:val="20"/>
        </w:rPr>
        <w:t xml:space="preserve"> </w:t>
      </w:r>
      <w:r w:rsidRPr="00F550D8">
        <w:rPr>
          <w:rFonts w:ascii="Arial" w:hAnsi="Arial" w:cs="Arial"/>
          <w:sz w:val="20"/>
          <w:szCs w:val="20"/>
        </w:rPr>
        <w:t>KIEG-ELTE-01</w:t>
      </w:r>
      <w:r>
        <w:rPr>
          <w:rFonts w:ascii="Arial" w:hAnsi="Arial" w:cs="Arial"/>
          <w:sz w:val="20"/>
          <w:szCs w:val="20"/>
        </w:rPr>
        <w:t xml:space="preserve">, KIEG-ELTE-07, KIEG-ELTE-10, </w:t>
      </w:r>
      <w:r w:rsidRPr="00F550D8">
        <w:rPr>
          <w:rFonts w:ascii="Arial" w:hAnsi="Arial" w:cs="Arial"/>
          <w:sz w:val="20"/>
          <w:szCs w:val="20"/>
        </w:rPr>
        <w:t>KSSD-ELTE-02</w:t>
      </w:r>
      <w:r>
        <w:rPr>
          <w:rFonts w:ascii="Arial" w:hAnsi="Arial" w:cs="Arial"/>
          <w:sz w:val="20"/>
          <w:szCs w:val="20"/>
        </w:rPr>
        <w:t xml:space="preserve">, </w:t>
      </w:r>
      <w:r w:rsidRPr="00F550D8">
        <w:rPr>
          <w:rFonts w:ascii="Arial" w:hAnsi="Arial" w:cs="Arial"/>
          <w:sz w:val="20"/>
          <w:szCs w:val="20"/>
        </w:rPr>
        <w:t>KIEG-ELTE-01-ENG</w:t>
      </w:r>
      <w:r>
        <w:rPr>
          <w:rFonts w:ascii="Arial" w:hAnsi="Arial" w:cs="Arial"/>
          <w:sz w:val="20"/>
          <w:szCs w:val="20"/>
        </w:rPr>
        <w:t xml:space="preserve">, </w:t>
      </w:r>
      <w:r w:rsidRPr="00F550D8">
        <w:rPr>
          <w:rFonts w:ascii="Arial" w:hAnsi="Arial" w:cs="Arial"/>
          <w:sz w:val="20"/>
          <w:szCs w:val="20"/>
        </w:rPr>
        <w:t xml:space="preserve">AUD-ELTE-02 </w:t>
      </w:r>
      <w:r w:rsidRPr="00F550D8">
        <w:rPr>
          <w:rFonts w:ascii="Arial" w:hAnsi="Arial" w:cs="Arial"/>
          <w:sz w:val="20"/>
          <w:szCs w:val="20"/>
        </w:rPr>
        <w:t xml:space="preserve">termék esetében </w:t>
      </w:r>
      <w:r>
        <w:rPr>
          <w:rFonts w:ascii="Arial" w:hAnsi="Arial" w:cs="Arial"/>
          <w:sz w:val="20"/>
          <w:szCs w:val="20"/>
        </w:rPr>
        <w:t>24</w:t>
      </w:r>
      <w:r w:rsidRPr="00F550D8">
        <w:rPr>
          <w:rFonts w:ascii="Arial" w:hAnsi="Arial" w:cs="Arial"/>
          <w:sz w:val="20"/>
          <w:szCs w:val="20"/>
        </w:rPr>
        <w:t xml:space="preserve"> hónap</w:t>
      </w:r>
    </w:p>
    <w:p w:rsidR="00C60743" w:rsidRDefault="00F550D8" w:rsidP="00C60743">
      <w:p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F550D8">
        <w:rPr>
          <w:rFonts w:ascii="Arial" w:hAnsi="Arial" w:cs="Arial"/>
          <w:sz w:val="20"/>
          <w:szCs w:val="20"/>
        </w:rPr>
        <w:t>MONITOR-ELTE-06</w:t>
      </w:r>
      <w:r>
        <w:rPr>
          <w:rFonts w:ascii="Arial" w:hAnsi="Arial" w:cs="Arial"/>
          <w:sz w:val="20"/>
          <w:szCs w:val="20"/>
        </w:rPr>
        <w:t xml:space="preserve"> termék esetében</w:t>
      </w:r>
      <w:r w:rsidR="00C60743">
        <w:rPr>
          <w:rFonts w:ascii="Arial" w:hAnsi="Arial" w:cs="Arial"/>
          <w:sz w:val="20"/>
          <w:szCs w:val="20"/>
        </w:rPr>
        <w:t xml:space="preserve"> </w:t>
      </w:r>
      <w:r w:rsidR="00C60743" w:rsidRPr="00D97B3F">
        <w:rPr>
          <w:rFonts w:ascii="Arial" w:hAnsi="Arial" w:cs="Arial"/>
          <w:sz w:val="20"/>
          <w:szCs w:val="20"/>
        </w:rPr>
        <w:t>36 hónap</w:t>
      </w:r>
    </w:p>
    <w:p w:rsidR="00F550D8" w:rsidRDefault="00F550D8" w:rsidP="00C60743">
      <w:p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A fizetendő ellenérték: 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 Eladó a jelen szerződ</w:t>
      </w:r>
      <w:r>
        <w:rPr>
          <w:rFonts w:ascii="Arial" w:hAnsi="Arial" w:cs="Arial"/>
          <w:sz w:val="20"/>
          <w:szCs w:val="20"/>
        </w:rPr>
        <w:t>és alapján szállítandó termékek szállítását</w:t>
      </w:r>
      <w:r w:rsidRPr="00BE6490">
        <w:rPr>
          <w:rFonts w:ascii="Arial" w:hAnsi="Arial" w:cs="Arial"/>
          <w:sz w:val="20"/>
          <w:szCs w:val="20"/>
        </w:rPr>
        <w:t xml:space="preserve"> az 1. számú mellékletben meghatározott szerződéses árakon teljesíti. A szerződéses ár (termékek, eszközök esetén) tartalmazza a behozatallal, a forgalomba hozatallal kapcsolatban felmerülő összes költséget (vám, adók, díjak, illetékek, egyéb), de nem tartalmazza az általános forgalmi adót, valamint a közbeszerzési díjat. A közbeszerzési díj alapja a Vevő általi beszerzések általános forgalmi adó nélkül számított értéke, mértéke 2% + Áfa.</w:t>
      </w:r>
    </w:p>
    <w:p w:rsidR="00F550D8" w:rsidRDefault="00F550D8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F550D8" w:rsidRDefault="00F550D8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BE6490">
        <w:rPr>
          <w:rFonts w:ascii="Arial" w:hAnsi="Arial" w:cs="Arial"/>
          <w:b/>
          <w:sz w:val="20"/>
          <w:szCs w:val="20"/>
        </w:rPr>
        <w:lastRenderedPageBreak/>
        <w:t xml:space="preserve"> Fizetési feltételek: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termékek ellenértékének Intézmény által történő kiegyenlítése az igazolt teljesítést követően, </w:t>
      </w:r>
      <w:r w:rsidRPr="00AB5AD2">
        <w:rPr>
          <w:rFonts w:ascii="Arial" w:hAnsi="Arial" w:cs="Arial"/>
          <w:sz w:val="20"/>
          <w:szCs w:val="20"/>
        </w:rPr>
        <w:t xml:space="preserve">a Kbt. 135. § (1) és a Kbt. 136. § (1) </w:t>
      </w:r>
      <w:r w:rsidRPr="00BE6490">
        <w:rPr>
          <w:rFonts w:ascii="Arial" w:hAnsi="Arial" w:cs="Arial"/>
          <w:sz w:val="20"/>
          <w:szCs w:val="20"/>
        </w:rPr>
        <w:t xml:space="preserve">bekezdésében meghatározott szabályok szerint, a számla igazolt kézhezvételétől számított 30 napon belül történik. Az Eladó köteles a számlákat a teljesítés elismerésétől számított 15 napon belül </w:t>
      </w:r>
      <w:r>
        <w:rPr>
          <w:rFonts w:ascii="Arial" w:hAnsi="Arial" w:cs="Arial"/>
          <w:sz w:val="20"/>
          <w:szCs w:val="20"/>
        </w:rPr>
        <w:t>projektenként/munkaszámonként</w:t>
      </w:r>
      <w:r w:rsidRPr="00BE6490">
        <w:rPr>
          <w:rFonts w:ascii="Arial" w:hAnsi="Arial" w:cs="Arial"/>
          <w:sz w:val="20"/>
          <w:szCs w:val="20"/>
        </w:rPr>
        <w:t xml:space="preserve"> kiállítani (számlázási cím: 1053 Budapest, Egyetem tér 1-3.), majd a teljesítés helyére eljuttatni. A számlákhoz </w:t>
      </w:r>
      <w:r>
        <w:rPr>
          <w:rFonts w:ascii="Arial" w:hAnsi="Arial" w:cs="Arial"/>
          <w:sz w:val="20"/>
          <w:szCs w:val="20"/>
        </w:rPr>
        <w:t>az aláírt teljesítésigazolást</w:t>
      </w:r>
      <w:r w:rsidRPr="00BE6490">
        <w:rPr>
          <w:rFonts w:ascii="Arial" w:hAnsi="Arial" w:cs="Arial"/>
          <w:sz w:val="20"/>
          <w:szCs w:val="20"/>
        </w:rPr>
        <w:t xml:space="preserve"> mellékelni kell. A számlán csak a jelen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hatálya alá tartozó termékek szerepelhetnek. </w:t>
      </w:r>
    </w:p>
    <w:p w:rsidR="00C60743" w:rsidRPr="00BE6490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7.1. Az Eladó 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3. számú melléklete szerint lebonyolított eljárás alapján megvalósuló beszerzés során az egyedi szerződésből eredő követelését nem engedményezheti harmadik személyre. 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7.2. Késedelmes fizetés esetén az Intézmény a Ptk. 6:155. (1) bekezdésben meghatározott mértékű késedelmi kamatot fizet az Eladónak.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7.3. </w:t>
      </w:r>
      <w:r w:rsidRPr="003A3DFB">
        <w:rPr>
          <w:rFonts w:ascii="Arial" w:hAnsi="Arial" w:cs="Arial"/>
          <w:sz w:val="20"/>
          <w:szCs w:val="20"/>
        </w:rPr>
        <w:t>Az Eladó az egyedi szerződés teljesítése során előleget nem kérhet, és az előre fizetés sem megengedett, kivéve az Európai Uniós támogatásból megvalósuló beszerzéseket érintő Eladói előlegfizetés esetét.</w:t>
      </w:r>
    </w:p>
    <w:p w:rsidR="00C60743" w:rsidRPr="003A3DFB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7.4. </w:t>
      </w:r>
      <w:r w:rsidRPr="003A3DFB">
        <w:rPr>
          <w:rFonts w:ascii="Arial" w:hAnsi="Arial" w:cs="Arial"/>
          <w:sz w:val="20"/>
          <w:szCs w:val="20"/>
        </w:rPr>
        <w:t>Eladó</w:t>
      </w:r>
    </w:p>
    <w:p w:rsidR="00C60743" w:rsidRPr="003A3DFB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proofErr w:type="gramStart"/>
      <w:r w:rsidRPr="003A3DFB">
        <w:rPr>
          <w:rFonts w:ascii="Arial" w:hAnsi="Arial" w:cs="Arial"/>
          <w:sz w:val="20"/>
          <w:szCs w:val="20"/>
        </w:rPr>
        <w:t>a</w:t>
      </w:r>
      <w:proofErr w:type="gramEnd"/>
      <w:r w:rsidRPr="003A3DFB">
        <w:rPr>
          <w:rFonts w:ascii="Arial" w:hAnsi="Arial" w:cs="Arial"/>
          <w:sz w:val="20"/>
          <w:szCs w:val="20"/>
        </w:rPr>
        <w:t xml:space="preserve">) nem fizethet, illetve számolhat el a szerződés teljesítésével összefüggésben olyan költségeket, amelyek a 62. § (1) bekezdés k) pont </w:t>
      </w:r>
      <w:proofErr w:type="spellStart"/>
      <w:r w:rsidRPr="003A3DFB">
        <w:rPr>
          <w:rFonts w:ascii="Arial" w:hAnsi="Arial" w:cs="Arial"/>
          <w:sz w:val="20"/>
          <w:szCs w:val="20"/>
        </w:rPr>
        <w:t>ka</w:t>
      </w:r>
      <w:proofErr w:type="spellEnd"/>
      <w:r w:rsidRPr="003A3DFB">
        <w:rPr>
          <w:rFonts w:ascii="Arial" w:hAnsi="Arial" w:cs="Arial"/>
          <w:sz w:val="20"/>
          <w:szCs w:val="20"/>
        </w:rPr>
        <w:t>)–</w:t>
      </w:r>
      <w:proofErr w:type="spellStart"/>
      <w:r w:rsidRPr="003A3DFB">
        <w:rPr>
          <w:rFonts w:ascii="Arial" w:hAnsi="Arial" w:cs="Arial"/>
          <w:sz w:val="20"/>
          <w:szCs w:val="20"/>
        </w:rPr>
        <w:t>kb</w:t>
      </w:r>
      <w:proofErr w:type="spellEnd"/>
      <w:r w:rsidRPr="003A3DFB">
        <w:rPr>
          <w:rFonts w:ascii="Arial" w:hAnsi="Arial" w:cs="Arial"/>
          <w:sz w:val="20"/>
          <w:szCs w:val="20"/>
        </w:rPr>
        <w:t>) alpontja szerinti feltételeknek nem megfelelő társaság tekintetében merülnek fel, és amelyek az Eladó adóköteles jövedelmének csökkentésére alkalmasak;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r w:rsidRPr="003A3DFB">
        <w:rPr>
          <w:rFonts w:ascii="Arial" w:hAnsi="Arial" w:cs="Arial"/>
          <w:sz w:val="20"/>
          <w:szCs w:val="20"/>
        </w:rPr>
        <w:t>b) a szerződés teljesítésének teljes időtartama alatt tulajdonosi szerkezetét Megrendelő számára megismerhetővé teszi és a 143. § (3) bekezdése szerinti ügyletekről a Megrendelőt haladéktalanul értesíti.</w:t>
      </w:r>
    </w:p>
    <w:p w:rsidR="00F550D8" w:rsidRDefault="00F550D8" w:rsidP="00C60743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Szerződésszegés, kötbérek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C60743" w:rsidRDefault="00C60743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ab/>
        <w:t xml:space="preserve">KM szerinti </w:t>
      </w:r>
    </w:p>
    <w:p w:rsidR="00F550D8" w:rsidRDefault="00F550D8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3A3DFB" w:rsidRDefault="00C60743" w:rsidP="00C60743">
      <w:pPr>
        <w:pStyle w:val="Listaszerbekezds"/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 </w:t>
      </w:r>
      <w:r w:rsidRPr="003A3DFB">
        <w:rPr>
          <w:rFonts w:ascii="Arial" w:hAnsi="Arial" w:cs="Arial"/>
          <w:b/>
          <w:sz w:val="20"/>
          <w:szCs w:val="20"/>
        </w:rPr>
        <w:t>A Vevő részéről kapcsolattartó és adatai:</w:t>
      </w:r>
    </w:p>
    <w:p w:rsidR="00C60743" w:rsidRPr="00C14D82" w:rsidRDefault="0060758E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neve: </w:t>
      </w:r>
      <w:proofErr w:type="spellStart"/>
      <w:r w:rsidR="00C60743" w:rsidRPr="00C14D82">
        <w:rPr>
          <w:rFonts w:ascii="Arial" w:hAnsi="Arial" w:cs="Arial"/>
          <w:sz w:val="20"/>
          <w:szCs w:val="20"/>
        </w:rPr>
        <w:t>Tomcsányi</w:t>
      </w:r>
      <w:proofErr w:type="spellEnd"/>
      <w:r w:rsidR="00C60743" w:rsidRPr="00C14D82">
        <w:rPr>
          <w:rFonts w:ascii="Arial" w:hAnsi="Arial" w:cs="Arial"/>
          <w:sz w:val="20"/>
          <w:szCs w:val="20"/>
        </w:rPr>
        <w:t xml:space="preserve"> Roland</w:t>
      </w:r>
    </w:p>
    <w:p w:rsidR="00C60743" w:rsidRPr="00C14D82" w:rsidRDefault="0060758E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telefonszáma: </w:t>
      </w:r>
      <w:hyperlink r:id="rId8" w:tooltip="+36-(1)-483-8000 ext. 3706" w:history="1">
        <w:r w:rsidR="00C60743" w:rsidRPr="00C14D82">
          <w:rPr>
            <w:rFonts w:ascii="Arial" w:hAnsi="Arial" w:cs="Arial"/>
            <w:sz w:val="20"/>
            <w:szCs w:val="20"/>
          </w:rPr>
          <w:t>+36-(1)-483-8000 / 3706</w:t>
        </w:r>
      </w:hyperlink>
      <w:r w:rsidR="00C60743" w:rsidRPr="00C14D82">
        <w:rPr>
          <w:rFonts w:ascii="Arial" w:hAnsi="Arial" w:cs="Arial"/>
          <w:sz w:val="20"/>
          <w:szCs w:val="20"/>
        </w:rPr>
        <w:t> mellék</w:t>
      </w:r>
    </w:p>
    <w:p w:rsidR="00C60743" w:rsidRDefault="0060758E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60743" w:rsidRPr="00C14D82">
        <w:rPr>
          <w:rFonts w:ascii="Arial" w:hAnsi="Arial" w:cs="Arial"/>
          <w:sz w:val="20"/>
          <w:szCs w:val="20"/>
        </w:rPr>
        <w:t xml:space="preserve">Kapcsolattartó e-mail címe: </w:t>
      </w:r>
      <w:hyperlink r:id="rId9" w:history="1">
        <w:r w:rsidR="00F550D8" w:rsidRPr="00F550D8">
          <w:rPr>
            <w:rFonts w:ascii="Arial" w:hAnsi="Arial" w:cs="Arial"/>
            <w:sz w:val="20"/>
            <w:szCs w:val="20"/>
          </w:rPr>
          <w:t>tomcsanyi.roland@iig.elte.hu</w:t>
        </w:r>
      </w:hyperlink>
    </w:p>
    <w:p w:rsidR="00F550D8" w:rsidRPr="00C14D82" w:rsidRDefault="00F550D8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pStyle w:val="Listaszerbekezds"/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Az Eladó részéről kapcsolattartó és adatai:</w:t>
      </w:r>
    </w:p>
    <w:p w:rsidR="0060758E" w:rsidRPr="009A40DD" w:rsidRDefault="0060758E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  <w:r w:rsidRPr="009A40DD">
        <w:rPr>
          <w:rFonts w:ascii="Arial" w:hAnsi="Arial" w:cs="Arial"/>
          <w:sz w:val="20"/>
          <w:szCs w:val="20"/>
        </w:rPr>
        <w:t>Kapcsolattartó neve: Csapó László</w:t>
      </w:r>
    </w:p>
    <w:p w:rsidR="0060758E" w:rsidRPr="009A40DD" w:rsidRDefault="0060758E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  <w:r w:rsidRPr="009A40DD">
        <w:rPr>
          <w:rFonts w:ascii="Arial" w:hAnsi="Arial" w:cs="Arial"/>
          <w:sz w:val="20"/>
          <w:szCs w:val="20"/>
        </w:rPr>
        <w:t>Kapcsolattartó telefonszáma:+3612213940</w:t>
      </w:r>
    </w:p>
    <w:p w:rsidR="0060758E" w:rsidRDefault="0060758E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  <w:r w:rsidRPr="009A40DD">
        <w:rPr>
          <w:rFonts w:ascii="Arial" w:hAnsi="Arial" w:cs="Arial"/>
          <w:sz w:val="20"/>
          <w:szCs w:val="20"/>
        </w:rPr>
        <w:t>Kapcsolattartó e-mail címe</w:t>
      </w:r>
      <w:proofErr w:type="gramStart"/>
      <w:r w:rsidRPr="009A40DD">
        <w:rPr>
          <w:rFonts w:ascii="Arial" w:hAnsi="Arial" w:cs="Arial"/>
          <w:sz w:val="20"/>
          <w:szCs w:val="20"/>
        </w:rPr>
        <w:t>:csapo.laszlo@flaxcom.hu</w:t>
      </w:r>
      <w:proofErr w:type="gramEnd"/>
    </w:p>
    <w:p w:rsidR="00F550D8" w:rsidRDefault="00F550D8" w:rsidP="0060758E">
      <w:pPr>
        <w:overflowPunct w:val="0"/>
        <w:autoSpaceDE w:val="0"/>
        <w:autoSpaceDN w:val="0"/>
        <w:adjustRightInd w:val="0"/>
        <w:spacing w:before="120" w:after="120"/>
        <w:ind w:firstLine="102"/>
        <w:jc w:val="both"/>
        <w:rPr>
          <w:rFonts w:ascii="Arial" w:hAnsi="Arial" w:cs="Arial"/>
          <w:sz w:val="20"/>
          <w:szCs w:val="20"/>
        </w:rPr>
      </w:pPr>
    </w:p>
    <w:p w:rsidR="00C60743" w:rsidRPr="00CC27A5" w:rsidRDefault="00C60743" w:rsidP="00C60743">
      <w:pPr>
        <w:numPr>
          <w:ilvl w:val="0"/>
          <w:numId w:val="3"/>
        </w:numPr>
        <w:ind w:left="426" w:hanging="322"/>
        <w:rPr>
          <w:rFonts w:ascii="Arial" w:hAnsi="Arial" w:cs="Arial"/>
          <w:b/>
          <w:sz w:val="20"/>
          <w:szCs w:val="20"/>
        </w:rPr>
      </w:pPr>
      <w:r w:rsidRPr="00CC27A5">
        <w:rPr>
          <w:rFonts w:ascii="Arial" w:hAnsi="Arial" w:cs="Arial"/>
          <w:b/>
          <w:sz w:val="20"/>
          <w:szCs w:val="20"/>
        </w:rPr>
        <w:t>A szerződés módosítása, megszüntetése és megszűnése</w:t>
      </w:r>
    </w:p>
    <w:p w:rsidR="00C60743" w:rsidRPr="00CC27A5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t>Megrendelő a szerződést felmondja – ha szükséges olyan határidővel, amely lehetővé teszi, hogy a szerződéssel érintett feladata ellátásáról gondoskodni tudjon –, ha</w:t>
      </w:r>
    </w:p>
    <w:p w:rsidR="00C60743" w:rsidRPr="00CC27A5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CC27A5">
        <w:rPr>
          <w:rFonts w:ascii="Arial" w:hAnsi="Arial" w:cs="Arial"/>
          <w:sz w:val="20"/>
          <w:szCs w:val="20"/>
        </w:rPr>
        <w:lastRenderedPageBreak/>
        <w:t>a</w:t>
      </w:r>
      <w:proofErr w:type="gramEnd"/>
      <w:r w:rsidRPr="00CC27A5">
        <w:rPr>
          <w:rFonts w:ascii="Arial" w:hAnsi="Arial" w:cs="Arial"/>
          <w:sz w:val="20"/>
          <w:szCs w:val="20"/>
        </w:rPr>
        <w:t xml:space="preserve">) Eladóban közvetetten vagy közvetlenül 25%-ot meghaladó tulajdoni részesedést szerez valamely olyan jogi személy vagy személyes joga szerint jogképes szervezet, amely tekintetében fennáll a </w:t>
      </w:r>
      <w:r>
        <w:rPr>
          <w:rFonts w:ascii="Arial" w:hAnsi="Arial" w:cs="Arial"/>
          <w:sz w:val="20"/>
          <w:szCs w:val="20"/>
        </w:rPr>
        <w:t xml:space="preserve">Kbt. </w:t>
      </w:r>
      <w:r w:rsidRPr="00CC27A5">
        <w:rPr>
          <w:rFonts w:ascii="Arial" w:hAnsi="Arial" w:cs="Arial"/>
          <w:sz w:val="20"/>
          <w:szCs w:val="20"/>
        </w:rPr>
        <w:t xml:space="preserve">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feltétel;</w:t>
      </w:r>
    </w:p>
    <w:p w:rsidR="00C60743" w:rsidRDefault="00C60743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t>b) a nyertes ajánlattevő közvetetten vagy közvetlenül 25%-ot meghaladó tulajdoni részesedést szerez valamely olyan jogi személyben vagy személyes joga szerint jogképes szervezetben, amely tekintetében fennáll a</w:t>
      </w:r>
      <w:r>
        <w:rPr>
          <w:rFonts w:ascii="Arial" w:hAnsi="Arial" w:cs="Arial"/>
          <w:sz w:val="20"/>
          <w:szCs w:val="20"/>
        </w:rPr>
        <w:t xml:space="preserve"> Kbt.</w:t>
      </w:r>
      <w:r w:rsidRPr="00CC27A5">
        <w:rPr>
          <w:rFonts w:ascii="Arial" w:hAnsi="Arial" w:cs="Arial"/>
          <w:sz w:val="20"/>
          <w:szCs w:val="20"/>
        </w:rPr>
        <w:t xml:space="preserve"> 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feltétel.</w:t>
      </w:r>
    </w:p>
    <w:p w:rsidR="00F550D8" w:rsidRPr="00CC27A5" w:rsidRDefault="00F550D8" w:rsidP="00C60743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 szerződés tartalmának értelmezése:</w:t>
      </w:r>
    </w:p>
    <w:p w:rsidR="00C60743" w:rsidRPr="00BE6490" w:rsidRDefault="00C60743" w:rsidP="00C60743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nem szabályozott kérdésekben, valamint bármely, a teljesítéssel kapcsolatos ellentmondás esetén a hivatkozott KM, illetve annak mellékletei, vonatkozó rendelkezései, továbbá Magyarország mindenkor hatályos jogszabályai irányadók. Jelen szerződés a </w:t>
      </w:r>
      <w:proofErr w:type="spellStart"/>
      <w:r w:rsidRPr="00BE6490">
        <w:rPr>
          <w:rFonts w:ascii="Arial" w:hAnsi="Arial" w:cs="Arial"/>
          <w:sz w:val="20"/>
          <w:szCs w:val="20"/>
        </w:rPr>
        <w:t>KM-ban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meghatározottakkal ellentétes rendelkezéseket nem tartalmazhat.</w:t>
      </w:r>
    </w:p>
    <w:p w:rsidR="00C60743" w:rsidRPr="00BE6490" w:rsidRDefault="00C60743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Jelen szerződés elválaszthatatlan részét képezi a Beszerző és az Eladó között létrejött fent hivatkozott KM, és az alábbi melléklet: </w:t>
      </w:r>
    </w:p>
    <w:p w:rsidR="00C60743" w:rsidRPr="00BE6490" w:rsidRDefault="00C60743" w:rsidP="00C60743">
      <w:pPr>
        <w:pStyle w:val="Listaszerbekezds"/>
        <w:numPr>
          <w:ilvl w:val="3"/>
          <w:numId w:val="2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Megrendelt termék- és árlista</w:t>
      </w:r>
    </w:p>
    <w:p w:rsidR="00C60743" w:rsidRPr="00BE6490" w:rsidRDefault="00C60743" w:rsidP="00C60743">
      <w:pPr>
        <w:pStyle w:val="Listaszerbekezds"/>
        <w:numPr>
          <w:ilvl w:val="3"/>
          <w:numId w:val="2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Átláthatósági nyilatkozat</w:t>
      </w:r>
    </w:p>
    <w:p w:rsidR="00C60743" w:rsidRDefault="00C60743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szerződést a F</w:t>
      </w:r>
      <w:r w:rsidRPr="00BE6490">
        <w:rPr>
          <w:rFonts w:ascii="Arial" w:hAnsi="Arial" w:cs="Arial"/>
          <w:sz w:val="20"/>
          <w:szCs w:val="20"/>
        </w:rPr>
        <w:t xml:space="preserve">elek áttanulmányozás és értelmezés után, mint szándékukkal és ügyleti akaratukkal mindenben megegyezőt </w:t>
      </w:r>
      <w:r>
        <w:rPr>
          <w:rFonts w:ascii="Arial" w:hAnsi="Arial" w:cs="Arial"/>
          <w:sz w:val="20"/>
          <w:szCs w:val="20"/>
        </w:rPr>
        <w:t>3</w:t>
      </w:r>
      <w:r w:rsidRPr="00BE6490">
        <w:rPr>
          <w:rFonts w:ascii="Arial" w:hAnsi="Arial" w:cs="Arial"/>
          <w:sz w:val="20"/>
          <w:szCs w:val="20"/>
        </w:rPr>
        <w:t xml:space="preserve"> eredeti példányban jóváhagyólag írják alá.</w:t>
      </w:r>
    </w:p>
    <w:p w:rsidR="00F550D8" w:rsidRPr="00BE6490" w:rsidRDefault="00F550D8" w:rsidP="00C60743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63"/>
        <w:gridCol w:w="4747"/>
      </w:tblGrid>
      <w:tr w:rsidR="00C60743" w:rsidRPr="00BE6490" w:rsidTr="0060758E">
        <w:tc>
          <w:tcPr>
            <w:tcW w:w="4463" w:type="dxa"/>
          </w:tcPr>
          <w:p w:rsidR="00C60743" w:rsidRPr="00BE6490" w:rsidRDefault="00C60743" w:rsidP="003912E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Kelt: Budapest, 201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BE649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912E6">
              <w:rPr>
                <w:rFonts w:ascii="Arial" w:hAnsi="Arial" w:cs="Arial"/>
                <w:sz w:val="20"/>
                <w:szCs w:val="20"/>
              </w:rPr>
              <w:t>február</w:t>
            </w:r>
          </w:p>
        </w:tc>
        <w:tc>
          <w:tcPr>
            <w:tcW w:w="4747" w:type="dxa"/>
          </w:tcPr>
          <w:p w:rsidR="00C60743" w:rsidRPr="00BE6490" w:rsidRDefault="00C60743" w:rsidP="00C60743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Kelt: </w:t>
            </w:r>
            <w:r w:rsidR="003912E6" w:rsidRPr="00BE6490">
              <w:rPr>
                <w:rFonts w:ascii="Arial" w:hAnsi="Arial" w:cs="Arial"/>
                <w:sz w:val="20"/>
                <w:szCs w:val="20"/>
              </w:rPr>
              <w:t>Budapest, 201</w:t>
            </w:r>
            <w:r w:rsidR="003912E6">
              <w:rPr>
                <w:rFonts w:ascii="Arial" w:hAnsi="Arial" w:cs="Arial"/>
                <w:sz w:val="20"/>
                <w:szCs w:val="20"/>
              </w:rPr>
              <w:t>9</w:t>
            </w:r>
            <w:r w:rsidR="003912E6" w:rsidRPr="00BE649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912E6">
              <w:rPr>
                <w:rFonts w:ascii="Arial" w:hAnsi="Arial" w:cs="Arial"/>
                <w:sz w:val="20"/>
                <w:szCs w:val="20"/>
              </w:rPr>
              <w:t>február</w:t>
            </w:r>
          </w:p>
        </w:tc>
      </w:tr>
      <w:tr w:rsidR="00C60743" w:rsidRPr="00BE6490" w:rsidTr="0060758E">
        <w:tc>
          <w:tcPr>
            <w:tcW w:w="4463" w:type="dxa"/>
          </w:tcPr>
          <w:p w:rsidR="0060758E" w:rsidRDefault="0060758E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60758E" w:rsidRDefault="0060758E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C60743" w:rsidRPr="00BE6490" w:rsidRDefault="00C60743" w:rsidP="00C60743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C60743" w:rsidRPr="00BE6490" w:rsidRDefault="00C60743" w:rsidP="00C60743">
            <w:pPr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BE6490">
              <w:rPr>
                <w:rFonts w:ascii="Arial" w:hAnsi="Arial" w:cs="Arial"/>
                <w:sz w:val="20"/>
                <w:szCs w:val="20"/>
              </w:rPr>
              <w:t>Scheuer</w:t>
            </w:r>
            <w:proofErr w:type="spellEnd"/>
            <w:r w:rsidRPr="00BE6490">
              <w:rPr>
                <w:rFonts w:ascii="Arial" w:hAnsi="Arial" w:cs="Arial"/>
                <w:sz w:val="20"/>
                <w:szCs w:val="20"/>
              </w:rPr>
              <w:t xml:space="preserve"> Gyula</w:t>
            </w:r>
          </w:p>
          <w:p w:rsidR="00C60743" w:rsidRPr="00BE6490" w:rsidRDefault="00C60743" w:rsidP="00C60743">
            <w:pPr>
              <w:spacing w:before="120" w:after="120"/>
              <w:ind w:left="1283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    kancellár</w:t>
            </w:r>
          </w:p>
          <w:p w:rsidR="00C60743" w:rsidRPr="00BE6490" w:rsidRDefault="00C60743" w:rsidP="00C60743">
            <w:pPr>
              <w:spacing w:before="120" w:after="120"/>
              <w:ind w:left="1274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Vevő részéről</w:t>
            </w:r>
          </w:p>
        </w:tc>
        <w:tc>
          <w:tcPr>
            <w:tcW w:w="4747" w:type="dxa"/>
          </w:tcPr>
          <w:p w:rsidR="0060758E" w:rsidRDefault="0060758E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758E" w:rsidRDefault="0060758E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0743" w:rsidRPr="00BE6490" w:rsidRDefault="00C60743" w:rsidP="00C60743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60758E" w:rsidRPr="0060758E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>Harasztos Frigyes</w:t>
            </w:r>
          </w:p>
          <w:p w:rsidR="0060758E" w:rsidRPr="0060758E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>vezérigazgató</w:t>
            </w:r>
          </w:p>
          <w:p w:rsidR="0060758E" w:rsidRPr="0060758E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>Eladó részéről</w:t>
            </w:r>
          </w:p>
          <w:p w:rsidR="00C60743" w:rsidRPr="00BE6490" w:rsidRDefault="0060758E" w:rsidP="0060758E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58E">
              <w:rPr>
                <w:rFonts w:ascii="Arial" w:hAnsi="Arial" w:cs="Arial"/>
                <w:sz w:val="20"/>
                <w:szCs w:val="20"/>
              </w:rPr>
              <w:t xml:space="preserve">a közös ajánlattevők meghatalmazása alapján </w:t>
            </w:r>
          </w:p>
        </w:tc>
      </w:tr>
    </w:tbl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60743" w:rsidRDefault="00C60743" w:rsidP="00C607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188C">
        <w:rPr>
          <w:rFonts w:ascii="Arial" w:hAnsi="Arial" w:cs="Arial"/>
          <w:sz w:val="20"/>
          <w:szCs w:val="20"/>
        </w:rPr>
        <w:t xml:space="preserve">A Szerződés szerinti díj kifizetésére az ELTE 2018. évi költségvetési megfelelő előirányzata nyújt fedezetet. </w:t>
      </w:r>
    </w:p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Budape</w:t>
      </w:r>
      <w:r>
        <w:rPr>
          <w:rFonts w:ascii="Arial" w:hAnsi="Arial" w:cs="Arial"/>
          <w:sz w:val="20"/>
          <w:szCs w:val="20"/>
        </w:rPr>
        <w:t>st</w:t>
      </w:r>
      <w:r w:rsidRPr="00BE6490">
        <w:rPr>
          <w:rFonts w:ascii="Arial" w:hAnsi="Arial" w:cs="Arial"/>
          <w:sz w:val="20"/>
          <w:szCs w:val="20"/>
        </w:rPr>
        <w:t>, 201</w:t>
      </w:r>
      <w:r>
        <w:rPr>
          <w:rFonts w:ascii="Arial" w:hAnsi="Arial" w:cs="Arial"/>
          <w:sz w:val="20"/>
          <w:szCs w:val="20"/>
        </w:rPr>
        <w:t>9</w:t>
      </w:r>
      <w:r w:rsidRPr="00BE6490">
        <w:rPr>
          <w:rFonts w:ascii="Arial" w:hAnsi="Arial" w:cs="Arial"/>
          <w:sz w:val="20"/>
          <w:szCs w:val="20"/>
        </w:rPr>
        <w:t xml:space="preserve">. </w:t>
      </w:r>
      <w:r w:rsidR="003912E6">
        <w:rPr>
          <w:rFonts w:ascii="Arial" w:hAnsi="Arial" w:cs="Arial"/>
          <w:sz w:val="20"/>
          <w:szCs w:val="20"/>
        </w:rPr>
        <w:t>február</w:t>
      </w:r>
    </w:p>
    <w:p w:rsidR="00C60743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Pénzügyi ellenjegyző:</w:t>
      </w:r>
    </w:p>
    <w:p w:rsidR="0060758E" w:rsidRPr="00BE6490" w:rsidRDefault="0060758E" w:rsidP="00C60743">
      <w:pPr>
        <w:spacing w:before="120" w:after="120"/>
        <w:rPr>
          <w:rFonts w:ascii="Arial" w:hAnsi="Arial" w:cs="Arial"/>
          <w:sz w:val="20"/>
          <w:szCs w:val="20"/>
        </w:rPr>
      </w:pPr>
    </w:p>
    <w:p w:rsidR="00C60743" w:rsidRPr="00BE6490" w:rsidRDefault="00C60743" w:rsidP="00C60743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…………………………………</w:t>
      </w:r>
    </w:p>
    <w:p w:rsidR="00C60743" w:rsidRDefault="00C60743" w:rsidP="00C6074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Rozgonyi Miklós, mb. </w:t>
      </w:r>
      <w:r w:rsidRPr="00C14D82">
        <w:rPr>
          <w:rFonts w:ascii="Arial" w:hAnsi="Arial" w:cs="Arial"/>
          <w:sz w:val="20"/>
          <w:szCs w:val="20"/>
        </w:rPr>
        <w:t>gazdasági főigazgató</w:t>
      </w:r>
      <w:r w:rsidRPr="00BE6490">
        <w:rPr>
          <w:rFonts w:ascii="Arial" w:hAnsi="Arial" w:cs="Arial"/>
          <w:sz w:val="20"/>
          <w:szCs w:val="20"/>
        </w:rPr>
        <w:t> </w:t>
      </w:r>
    </w:p>
    <w:p w:rsidR="00C60743" w:rsidRPr="00BE6490" w:rsidRDefault="00C60743" w:rsidP="00C60743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Pr="00BE6490">
        <w:rPr>
          <w:rFonts w:ascii="Arial" w:hAnsi="Arial" w:cs="Arial"/>
          <w:i/>
          <w:sz w:val="20"/>
          <w:szCs w:val="20"/>
          <w:lang w:eastAsia="ar-SA"/>
        </w:rPr>
        <w:lastRenderedPageBreak/>
        <w:t>1. számú melléklet</w:t>
      </w:r>
    </w:p>
    <w:p w:rsidR="0060758E" w:rsidRDefault="00C60743" w:rsidP="00C60743">
      <w:pPr>
        <w:pStyle w:val="Listaszerbekezds"/>
        <w:spacing w:before="120" w:after="120" w:line="276" w:lineRule="auto"/>
        <w:ind w:left="2340"/>
        <w:jc w:val="right"/>
        <w:rPr>
          <w:rFonts w:ascii="Arial" w:hAnsi="Arial" w:cs="Arial"/>
          <w:i/>
          <w:sz w:val="20"/>
          <w:szCs w:val="20"/>
        </w:rPr>
      </w:pPr>
      <w:r w:rsidRPr="00BE6490">
        <w:rPr>
          <w:rFonts w:ascii="Arial" w:hAnsi="Arial" w:cs="Arial"/>
          <w:i/>
          <w:sz w:val="20"/>
          <w:szCs w:val="20"/>
        </w:rPr>
        <w:t>Termék és árlista</w:t>
      </w:r>
    </w:p>
    <w:tbl>
      <w:tblPr>
        <w:tblW w:w="941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754"/>
        <w:gridCol w:w="2301"/>
        <w:gridCol w:w="1141"/>
        <w:gridCol w:w="1417"/>
        <w:gridCol w:w="1465"/>
      </w:tblGrid>
      <w:tr w:rsidR="00975E29" w:rsidRPr="00975E29" w:rsidTr="00975E29">
        <w:trPr>
          <w:trHeight w:val="630"/>
        </w:trPr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b/>
                <w:bCs/>
              </w:rPr>
            </w:pPr>
            <w:r w:rsidRPr="00975E29">
              <w:rPr>
                <w:b/>
                <w:bCs/>
              </w:rPr>
              <w:t>Általános elnevezés</w:t>
            </w:r>
          </w:p>
        </w:tc>
        <w:tc>
          <w:tcPr>
            <w:tcW w:w="17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b/>
                <w:bCs/>
              </w:rPr>
            </w:pPr>
            <w:r w:rsidRPr="00975E29">
              <w:rPr>
                <w:b/>
                <w:bCs/>
              </w:rPr>
              <w:t>Cikkszám</w:t>
            </w:r>
          </w:p>
        </w:tc>
        <w:tc>
          <w:tcPr>
            <w:tcW w:w="23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b/>
                <w:bCs/>
              </w:rPr>
            </w:pPr>
            <w:r w:rsidRPr="00975E29">
              <w:rPr>
                <w:b/>
                <w:bCs/>
              </w:rPr>
              <w:t>Termék név</w:t>
            </w:r>
          </w:p>
        </w:tc>
        <w:tc>
          <w:tcPr>
            <w:tcW w:w="114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b/>
                <w:bCs/>
              </w:rPr>
            </w:pPr>
            <w:r w:rsidRPr="00975E29">
              <w:rPr>
                <w:b/>
                <w:bCs/>
              </w:rPr>
              <w:t>Mennyiség</w:t>
            </w:r>
            <w:r>
              <w:rPr>
                <w:b/>
                <w:bCs/>
              </w:rPr>
              <w:t xml:space="preserve"> (db)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b/>
                <w:bCs/>
              </w:rPr>
            </w:pPr>
            <w:r w:rsidRPr="00975E29">
              <w:rPr>
                <w:b/>
                <w:bCs/>
              </w:rPr>
              <w:t>Nettó egységár</w:t>
            </w:r>
          </w:p>
        </w:tc>
        <w:tc>
          <w:tcPr>
            <w:tcW w:w="14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9999FF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b/>
                <w:bCs/>
              </w:rPr>
            </w:pPr>
            <w:r w:rsidRPr="00975E29">
              <w:rPr>
                <w:b/>
                <w:bCs/>
              </w:rPr>
              <w:t>Termék összesített ára</w:t>
            </w:r>
          </w:p>
        </w:tc>
      </w:tr>
      <w:tr w:rsidR="00975E29" w:rsidRPr="00975E29" w:rsidTr="00975E29">
        <w:trPr>
          <w:trHeight w:val="315"/>
        </w:trPr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KIEG-ELTE-01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SZGRK-VEBILLEG_A-170322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Genius </w:t>
            </w:r>
            <w:proofErr w:type="spellStart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Slim</w:t>
            </w:r>
            <w:proofErr w:type="spellEnd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Star C130 USB Billentyűzet + optikai Egér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2 235 Ft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35 760 Ft</w:t>
            </w:r>
          </w:p>
        </w:tc>
      </w:tr>
      <w:tr w:rsidR="00975E29" w:rsidRPr="00975E29" w:rsidTr="00975E29">
        <w:trPr>
          <w:trHeight w:val="315"/>
        </w:trPr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KIEG-ELTE-07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SZGRK-kDVDRW</w:t>
            </w:r>
            <w:proofErr w:type="spellEnd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_A-170322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ODD Külső DVD író </w:t>
            </w:r>
            <w:proofErr w:type="spellStart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Asus</w:t>
            </w:r>
            <w:proofErr w:type="spellEnd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SDRW-08D2S-U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6 440 Ft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25 760 Ft</w:t>
            </w:r>
          </w:p>
        </w:tc>
      </w:tr>
      <w:tr w:rsidR="00975E29" w:rsidRPr="00975E29" w:rsidTr="00975E29">
        <w:trPr>
          <w:trHeight w:val="690"/>
        </w:trPr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KIEG-ELTE-10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SZGRK-VNBILLEG_A-170322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Genius KB-8000X </w:t>
            </w:r>
            <w:proofErr w:type="spellStart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wireless</w:t>
            </w:r>
            <w:proofErr w:type="spellEnd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fekete HUN egér + billentyűzet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3 389 Ft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30 501 Ft</w:t>
            </w:r>
          </w:p>
        </w:tc>
      </w:tr>
      <w:tr w:rsidR="00975E29" w:rsidRPr="00975E29" w:rsidTr="00975E29">
        <w:trPr>
          <w:trHeight w:val="630"/>
        </w:trPr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MONITOR-ELTE-06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SZGRK-MONITOR4_A-180201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Philips 27</w:t>
            </w:r>
            <w:proofErr w:type="gramStart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"  273V7QJAB</w:t>
            </w:r>
            <w:proofErr w:type="gramEnd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/00 monitor (a szükséges kábeleket tartalmazza)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36 353 Ft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508 942 Ft</w:t>
            </w:r>
          </w:p>
        </w:tc>
      </w:tr>
      <w:tr w:rsidR="00975E29" w:rsidRPr="00975E29" w:rsidTr="00975E29">
        <w:trPr>
          <w:trHeight w:val="630"/>
        </w:trPr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KSSD-ELTE-02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SZGRK-kSSD2_A-170322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SSD EXT 2,5" </w:t>
            </w:r>
            <w:proofErr w:type="gramStart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SAMSUNG  USB3</w:t>
            </w:r>
            <w:proofErr w:type="gramEnd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.1 500GB MU-PT500B/EU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34 729 Ft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104 187 Ft</w:t>
            </w:r>
          </w:p>
        </w:tc>
      </w:tr>
      <w:tr w:rsidR="00975E29" w:rsidRPr="00975E29" w:rsidTr="00975E29">
        <w:trPr>
          <w:trHeight w:val="315"/>
        </w:trPr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KIEG-ELTE-01-ENG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SZGRK-VEBILLEG_A-170322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Genius </w:t>
            </w:r>
            <w:proofErr w:type="spellStart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Slim</w:t>
            </w:r>
            <w:proofErr w:type="spellEnd"/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Star C130 USB Billentyűzet + optikai Egér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2 235 Ft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4 470 Ft</w:t>
            </w:r>
          </w:p>
        </w:tc>
      </w:tr>
      <w:tr w:rsidR="00975E29" w:rsidRPr="00975E29" w:rsidTr="00975E29">
        <w:trPr>
          <w:trHeight w:val="330"/>
        </w:trPr>
        <w:tc>
          <w:tcPr>
            <w:tcW w:w="13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AUD-ELTE-02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SZGRK-hangfal2_A-170322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LOGITECH 2.1 Hangszóró Z313 25W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9 149 Ft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45 745 Ft</w:t>
            </w:r>
          </w:p>
        </w:tc>
      </w:tr>
      <w:tr w:rsidR="00975E29" w:rsidRPr="00975E29" w:rsidTr="00975E29">
        <w:trPr>
          <w:trHeight w:val="345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29" w:rsidRPr="00975E29" w:rsidRDefault="00975E29" w:rsidP="00975E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Ajánlat összesített ára: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975E29" w:rsidRPr="00975E29" w:rsidRDefault="00975E29" w:rsidP="00975E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5E29">
              <w:rPr>
                <w:rFonts w:ascii="Times New Roman" w:hAnsi="Times New Roman"/>
                <w:color w:val="000000"/>
                <w:sz w:val="24"/>
                <w:szCs w:val="24"/>
              </w:rPr>
              <w:t>755 365 Ft</w:t>
            </w:r>
          </w:p>
        </w:tc>
      </w:tr>
    </w:tbl>
    <w:p w:rsidR="0060758E" w:rsidRDefault="0060758E">
      <w:pPr>
        <w:rPr>
          <w:rFonts w:ascii="Arial" w:hAnsi="Arial" w:cs="Arial"/>
          <w:i/>
          <w:sz w:val="20"/>
          <w:szCs w:val="20"/>
          <w:lang w:eastAsia="ar-SA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:rsidR="0060758E" w:rsidRPr="0037106C" w:rsidRDefault="0060758E" w:rsidP="0060758E">
      <w:pPr>
        <w:pStyle w:val="Listaszerbekezds"/>
        <w:numPr>
          <w:ilvl w:val="0"/>
          <w:numId w:val="15"/>
        </w:numPr>
        <w:spacing w:before="120" w:after="120"/>
        <w:jc w:val="right"/>
        <w:rPr>
          <w:i/>
        </w:rPr>
      </w:pPr>
      <w:r w:rsidRPr="008D1BF4">
        <w:rPr>
          <w:i/>
        </w:rPr>
        <w:lastRenderedPageBreak/>
        <w:t>számú melléklet</w:t>
      </w:r>
    </w:p>
    <w:p w:rsidR="0060758E" w:rsidRPr="00F550D8" w:rsidRDefault="0060758E" w:rsidP="0060758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0"/>
          <w:szCs w:val="20"/>
        </w:rPr>
      </w:pPr>
      <w:r w:rsidRPr="00F550D8">
        <w:rPr>
          <w:b/>
          <w:sz w:val="20"/>
          <w:szCs w:val="20"/>
        </w:rPr>
        <w:t>ÁTLÁTHATÓSÁGI NYILATKOZAT</w:t>
      </w:r>
    </w:p>
    <w:p w:rsidR="0060758E" w:rsidRPr="00F550D8" w:rsidRDefault="0060758E" w:rsidP="0060758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F550D8">
        <w:rPr>
          <w:rFonts w:ascii="Arial" w:hAnsi="Arial" w:cs="Arial"/>
          <w:sz w:val="20"/>
          <w:szCs w:val="20"/>
        </w:rPr>
        <w:t>az</w:t>
      </w:r>
      <w:proofErr w:type="gramEnd"/>
      <w:r w:rsidRPr="00F550D8">
        <w:rPr>
          <w:rFonts w:ascii="Arial" w:hAnsi="Arial" w:cs="Arial"/>
          <w:sz w:val="20"/>
          <w:szCs w:val="20"/>
        </w:rPr>
        <w:t xml:space="preserve"> államháztartásról szóló 2011. évi CXCV. törvény 41. § (6) bekezdésében</w:t>
      </w:r>
    </w:p>
    <w:p w:rsidR="0060758E" w:rsidRPr="00F550D8" w:rsidRDefault="0060758E" w:rsidP="0060758E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F550D8">
        <w:rPr>
          <w:rFonts w:ascii="Arial" w:hAnsi="Arial" w:cs="Arial"/>
          <w:sz w:val="20"/>
          <w:szCs w:val="20"/>
        </w:rPr>
        <w:t>előírt</w:t>
      </w:r>
      <w:proofErr w:type="gramEnd"/>
      <w:r w:rsidRPr="00F550D8">
        <w:rPr>
          <w:rFonts w:ascii="Arial" w:hAnsi="Arial" w:cs="Arial"/>
          <w:sz w:val="20"/>
          <w:szCs w:val="20"/>
        </w:rPr>
        <w:t xml:space="preserve"> kötelezettség teljesítéséhez belföldi vagy külföldi jogi személy vagy jogi személyiséggel nem rendelkező gazdálkodó szervezetek részére</w:t>
      </w:r>
    </w:p>
    <w:p w:rsidR="0060758E" w:rsidRPr="00F550D8" w:rsidRDefault="0060758E" w:rsidP="006075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Alulírott</w:t>
      </w:r>
    </w:p>
    <w:p w:rsidR="0060758E" w:rsidRPr="00F550D8" w:rsidRDefault="0060758E" w:rsidP="0060758E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Családi és keresztnév</w:t>
      </w:r>
      <w:proofErr w:type="gramStart"/>
      <w:r w:rsidRPr="00F550D8">
        <w:rPr>
          <w:rFonts w:ascii="Arial" w:hAnsi="Arial" w:cs="Arial"/>
          <w:sz w:val="20"/>
          <w:szCs w:val="20"/>
        </w:rPr>
        <w:t>:Harasztos</w:t>
      </w:r>
      <w:proofErr w:type="gramEnd"/>
      <w:r w:rsidRPr="00F550D8">
        <w:rPr>
          <w:rFonts w:ascii="Arial" w:hAnsi="Arial" w:cs="Arial"/>
          <w:sz w:val="20"/>
          <w:szCs w:val="20"/>
        </w:rPr>
        <w:t xml:space="preserve"> Frigyes</w:t>
      </w:r>
    </w:p>
    <w:p w:rsidR="0060758E" w:rsidRPr="00F550D8" w:rsidRDefault="0060758E" w:rsidP="0060758E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Születési név: Harasztos Frigyes</w:t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</w:p>
    <w:p w:rsidR="0060758E" w:rsidRPr="00F550D8" w:rsidRDefault="0060758E" w:rsidP="0060758E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Anyja születési neve: Turi Margit</w:t>
      </w:r>
    </w:p>
    <w:p w:rsidR="0060758E" w:rsidRPr="00F550D8" w:rsidRDefault="0060758E" w:rsidP="0060758E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Születési helye, ideje:1957 02 16</w:t>
      </w:r>
    </w:p>
    <w:p w:rsidR="0060758E" w:rsidRPr="00F550D8" w:rsidRDefault="0060758E" w:rsidP="006075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 xml:space="preserve">mint </w:t>
      </w:r>
      <w:proofErr w:type="gramStart"/>
      <w:r w:rsidRPr="00F550D8">
        <w:rPr>
          <w:rFonts w:ascii="Arial" w:hAnsi="Arial" w:cs="Arial"/>
          <w:sz w:val="20"/>
          <w:szCs w:val="20"/>
        </w:rPr>
        <w:t>a</w:t>
      </w:r>
      <w:proofErr w:type="gramEnd"/>
    </w:p>
    <w:p w:rsidR="0060758E" w:rsidRPr="00F550D8" w:rsidRDefault="0060758E" w:rsidP="0060758E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Gazdálkodó szervezet teljes neve</w:t>
      </w:r>
      <w:proofErr w:type="gramStart"/>
      <w:r w:rsidRPr="00F550D8">
        <w:rPr>
          <w:rFonts w:ascii="Arial" w:hAnsi="Arial" w:cs="Arial"/>
          <w:sz w:val="20"/>
          <w:szCs w:val="20"/>
        </w:rPr>
        <w:t>:</w:t>
      </w:r>
      <w:proofErr w:type="spellStart"/>
      <w:r w:rsidRPr="00F550D8">
        <w:rPr>
          <w:rFonts w:ascii="Arial" w:hAnsi="Arial" w:cs="Arial"/>
          <w:sz w:val="20"/>
          <w:szCs w:val="20"/>
        </w:rPr>
        <w:t>Flaxcom</w:t>
      </w:r>
      <w:proofErr w:type="spellEnd"/>
      <w:proofErr w:type="gramEnd"/>
      <w:r w:rsidRPr="00F550D8">
        <w:rPr>
          <w:rFonts w:ascii="Arial" w:hAnsi="Arial" w:cs="Arial"/>
          <w:sz w:val="20"/>
          <w:szCs w:val="20"/>
        </w:rPr>
        <w:t xml:space="preserve"> Holding Elektronikai és Kereskedelmi     Zártkörűen Működő Részvénytársaság</w:t>
      </w:r>
    </w:p>
    <w:p w:rsidR="0060758E" w:rsidRPr="00F550D8" w:rsidRDefault="0060758E" w:rsidP="0060758E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Székhelye:</w:t>
      </w:r>
      <w:r w:rsidRPr="00F550D8">
        <w:rPr>
          <w:rFonts w:ascii="Arial" w:hAnsi="Arial" w:cs="Arial"/>
          <w:sz w:val="20"/>
          <w:szCs w:val="20"/>
        </w:rPr>
        <w:tab/>
        <w:t>1149 Budapest, Mogyoródi út 53.</w:t>
      </w:r>
    </w:p>
    <w:p w:rsidR="0060758E" w:rsidRPr="00F550D8" w:rsidRDefault="0060758E" w:rsidP="0060758E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Adószáma: 13985677-2-42</w:t>
      </w:r>
    </w:p>
    <w:p w:rsidR="0060758E" w:rsidRPr="00F550D8" w:rsidRDefault="0060758E" w:rsidP="0060758E">
      <w:pPr>
        <w:spacing w:after="12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 xml:space="preserve">Cg. </w:t>
      </w:r>
      <w:proofErr w:type="gramStart"/>
      <w:r w:rsidRPr="00F550D8">
        <w:rPr>
          <w:rFonts w:ascii="Arial" w:hAnsi="Arial" w:cs="Arial"/>
          <w:sz w:val="20"/>
          <w:szCs w:val="20"/>
        </w:rPr>
        <w:t>száma</w:t>
      </w:r>
      <w:proofErr w:type="gramEnd"/>
      <w:r w:rsidRPr="00F550D8">
        <w:rPr>
          <w:rFonts w:ascii="Arial" w:hAnsi="Arial" w:cs="Arial"/>
          <w:sz w:val="20"/>
          <w:szCs w:val="20"/>
        </w:rPr>
        <w:t>/nyilvántartásba vételi száma:</w:t>
      </w:r>
      <w:r w:rsidRPr="00F550D8">
        <w:rPr>
          <w:rFonts w:ascii="Arial" w:hAnsi="Arial" w:cs="Arial"/>
          <w:sz w:val="20"/>
          <w:szCs w:val="20"/>
        </w:rPr>
        <w:tab/>
        <w:t>01-10-045798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F550D8">
        <w:rPr>
          <w:rFonts w:ascii="Arial" w:hAnsi="Arial" w:cs="Arial"/>
          <w:sz w:val="20"/>
          <w:szCs w:val="20"/>
        </w:rPr>
        <w:t>törvényes</w:t>
      </w:r>
      <w:proofErr w:type="gramEnd"/>
      <w:r w:rsidRPr="00F550D8">
        <w:rPr>
          <w:rFonts w:ascii="Arial" w:hAnsi="Arial" w:cs="Arial"/>
          <w:sz w:val="20"/>
          <w:szCs w:val="20"/>
        </w:rPr>
        <w:t xml:space="preserve"> képviselője – polgári és büntetőjogi felelősségem teljes körű tudatában – nyilatkozom, hogy az általam képviselt szervezet (továbbiakban: Szervezet) az államháztartásról szóló 2011. évi CXCV. törvény 41. § (6) bekezdésnek megfelelően a nemzeti vagyonról szóló 2011. évi CXCVI. törvény 3. § (1) bekezdés 1. b) pontja szerint átlátható szervezetnek minősül, ennek megfelelően: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F550D8">
        <w:rPr>
          <w:rFonts w:ascii="Arial" w:hAnsi="Arial" w:cs="Arial"/>
          <w:sz w:val="20"/>
          <w:szCs w:val="20"/>
        </w:rPr>
        <w:t>a</w:t>
      </w:r>
      <w:proofErr w:type="gramEnd"/>
      <w:r w:rsidRPr="00F550D8">
        <w:rPr>
          <w:rFonts w:ascii="Arial" w:hAnsi="Arial" w:cs="Arial"/>
          <w:sz w:val="20"/>
          <w:szCs w:val="20"/>
        </w:rPr>
        <w:t>) Tulajdonosi szerkezete, a pénzmosás és a terrorizmus finanszírozása megelőzéséről és megakadályozásáról szóló 2007. évi CXXXVI. törvény szerint meghatározott tényleges tulajdonosa megismerhető.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 xml:space="preserve">b) Az Európai Unió tagállamában, az Európai Gazdasági Térségről szóló </w:t>
      </w:r>
      <w:proofErr w:type="gramStart"/>
      <w:r w:rsidRPr="00F550D8">
        <w:rPr>
          <w:rFonts w:ascii="Arial" w:hAnsi="Arial" w:cs="Arial"/>
          <w:sz w:val="20"/>
          <w:szCs w:val="20"/>
        </w:rPr>
        <w:t>megállapodásban</w:t>
      </w:r>
      <w:proofErr w:type="gramEnd"/>
      <w:r w:rsidRPr="00F550D8">
        <w:rPr>
          <w:rFonts w:ascii="Arial" w:hAnsi="Arial" w:cs="Arial"/>
          <w:sz w:val="20"/>
          <w:szCs w:val="20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van.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c) Nem minősül a társasági adóról és az osztalékadóról szóló törvény szerint meghatározott ellenőrzött külföldi társaságnak.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 xml:space="preserve">d) </w:t>
      </w:r>
      <w:proofErr w:type="gramStart"/>
      <w:r w:rsidRPr="00F550D8">
        <w:rPr>
          <w:rFonts w:ascii="Arial" w:hAnsi="Arial" w:cs="Arial"/>
          <w:sz w:val="20"/>
          <w:szCs w:val="20"/>
        </w:rPr>
        <w:t>A</w:t>
      </w:r>
      <w:proofErr w:type="gramEnd"/>
      <w:r w:rsidRPr="00F550D8">
        <w:rPr>
          <w:rFonts w:ascii="Arial" w:hAnsi="Arial" w:cs="Arial"/>
          <w:sz w:val="20"/>
          <w:szCs w:val="20"/>
        </w:rPr>
        <w:t xml:space="preserve"> Szervezetben közvetlenül vagy közvetetten több mint 25%-os tulajdonnal, befolyással vagy szavazati joggal bíró jogi személy, jogi személyiséggel nem rendelkező gazdálkodó szervezet tekintetében az a), b) és c) pont szerinti feltételek fennállnak.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Tudomásul veszem, hogy az Eötvös Loránd Tudományegyetem (továbbiakban: Egyetem), mint költségvetési szerv csak átláthatónak minősülő szervezettel köthet érvényesen visszterhes szerződést, illetve létrejött ilyen szerződés alapján csak átláthatónak minősülő szervezetnek teljesíthet kifizetést.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Tudomásul veszem, hogy a valótlan tartalmú nyilatkozat alapján kötött szerződés semmis.</w:t>
      </w:r>
    </w:p>
    <w:p w:rsidR="0060758E" w:rsidRPr="00F550D8" w:rsidRDefault="0060758E" w:rsidP="0060758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Jelen nyilatkozat aláírásával hozzájárulok ahhoz az Egyetemmel kötendő szerződésből eredő követelések elévüléséig az Egyetem a jelen nyilatkozatban rögzített adatokat kezelje.</w:t>
      </w:r>
    </w:p>
    <w:p w:rsidR="0060758E" w:rsidRPr="00F550D8" w:rsidRDefault="0060758E" w:rsidP="0060758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0758E" w:rsidRPr="00F550D8" w:rsidRDefault="0060758E" w:rsidP="0060758E">
      <w:pPr>
        <w:jc w:val="both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Kelt: Budapest, 201</w:t>
      </w:r>
      <w:r w:rsidRPr="00F550D8">
        <w:rPr>
          <w:rFonts w:ascii="Arial" w:hAnsi="Arial" w:cs="Arial"/>
          <w:sz w:val="20"/>
          <w:szCs w:val="20"/>
        </w:rPr>
        <w:t>9</w:t>
      </w:r>
      <w:r w:rsidRPr="00F550D8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F550D8">
        <w:rPr>
          <w:rFonts w:ascii="Arial" w:hAnsi="Arial" w:cs="Arial"/>
          <w:sz w:val="20"/>
          <w:szCs w:val="20"/>
        </w:rPr>
        <w:t>február</w:t>
      </w:r>
      <w:r w:rsidRPr="00F550D8">
        <w:rPr>
          <w:rFonts w:ascii="Arial" w:hAnsi="Arial" w:cs="Arial"/>
          <w:sz w:val="20"/>
          <w:szCs w:val="20"/>
        </w:rPr>
        <w:t xml:space="preserve">     </w:t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  <w:t xml:space="preserve">                                                                       </w:t>
      </w:r>
      <w:r w:rsidR="00975E29">
        <w:rPr>
          <w:rFonts w:ascii="Arial" w:hAnsi="Arial" w:cs="Arial"/>
          <w:sz w:val="20"/>
          <w:szCs w:val="20"/>
        </w:rPr>
        <w:t xml:space="preserve">         </w:t>
      </w:r>
      <w:r w:rsidRPr="00F550D8">
        <w:rPr>
          <w:rFonts w:ascii="Arial" w:hAnsi="Arial" w:cs="Arial"/>
          <w:sz w:val="20"/>
          <w:szCs w:val="20"/>
        </w:rPr>
        <w:t xml:space="preserve">    _____________________________</w:t>
      </w:r>
      <w:proofErr w:type="gramEnd"/>
    </w:p>
    <w:p w:rsidR="0060758E" w:rsidRPr="00F550D8" w:rsidRDefault="0060758E" w:rsidP="0060758E">
      <w:pPr>
        <w:spacing w:before="120" w:after="120" w:line="240" w:lineRule="auto"/>
        <w:ind w:left="4911" w:firstLine="753"/>
        <w:jc w:val="center"/>
        <w:rPr>
          <w:rFonts w:ascii="Arial" w:hAnsi="Arial" w:cs="Arial"/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>Harasztos Frigyes</w:t>
      </w:r>
    </w:p>
    <w:p w:rsidR="0060758E" w:rsidRPr="00F550D8" w:rsidRDefault="0060758E" w:rsidP="0060758E">
      <w:pPr>
        <w:spacing w:before="120" w:after="120" w:line="240" w:lineRule="auto"/>
        <w:ind w:left="4911" w:firstLine="753"/>
        <w:jc w:val="center"/>
        <w:rPr>
          <w:rFonts w:ascii="Arial" w:hAnsi="Arial" w:cs="Arial"/>
          <w:sz w:val="20"/>
          <w:szCs w:val="20"/>
        </w:rPr>
      </w:pPr>
      <w:proofErr w:type="gramStart"/>
      <w:r w:rsidRPr="00F550D8">
        <w:rPr>
          <w:rFonts w:ascii="Arial" w:hAnsi="Arial" w:cs="Arial"/>
          <w:sz w:val="20"/>
          <w:szCs w:val="20"/>
        </w:rPr>
        <w:t>vezérigazgató</w:t>
      </w:r>
      <w:proofErr w:type="gramEnd"/>
    </w:p>
    <w:p w:rsidR="008237E3" w:rsidRPr="00F550D8" w:rsidRDefault="0060758E" w:rsidP="0060758E">
      <w:pPr>
        <w:rPr>
          <w:sz w:val="20"/>
          <w:szCs w:val="20"/>
        </w:rPr>
      </w:pP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ab/>
      </w:r>
      <w:r w:rsidRPr="00F550D8">
        <w:rPr>
          <w:b/>
          <w:i/>
          <w:sz w:val="20"/>
          <w:szCs w:val="20"/>
        </w:rPr>
        <w:tab/>
      </w:r>
      <w:r w:rsidRPr="00F550D8">
        <w:rPr>
          <w:rFonts w:ascii="Arial" w:hAnsi="Arial" w:cs="Arial"/>
          <w:sz w:val="20"/>
          <w:szCs w:val="20"/>
        </w:rPr>
        <w:t xml:space="preserve">    </w:t>
      </w:r>
      <w:r w:rsidRPr="00F550D8">
        <w:rPr>
          <w:rFonts w:ascii="Arial" w:hAnsi="Arial" w:cs="Arial"/>
          <w:sz w:val="20"/>
          <w:szCs w:val="20"/>
        </w:rPr>
        <w:tab/>
      </w:r>
      <w:proofErr w:type="spellStart"/>
      <w:r w:rsidRPr="00F550D8">
        <w:rPr>
          <w:rFonts w:ascii="Arial" w:hAnsi="Arial" w:cs="Arial"/>
          <w:b/>
          <w:sz w:val="20"/>
          <w:szCs w:val="20"/>
        </w:rPr>
        <w:t>Flaxcom</w:t>
      </w:r>
      <w:proofErr w:type="spellEnd"/>
      <w:r w:rsidRPr="00F550D8">
        <w:rPr>
          <w:rFonts w:ascii="Arial" w:hAnsi="Arial" w:cs="Arial"/>
          <w:b/>
          <w:sz w:val="20"/>
          <w:szCs w:val="20"/>
        </w:rPr>
        <w:t xml:space="preserve"> Holding</w:t>
      </w:r>
    </w:p>
    <w:sectPr w:rsidR="008237E3" w:rsidRPr="00F550D8" w:rsidSect="00C60743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E6" w:rsidRDefault="003912E6" w:rsidP="003912E6">
      <w:pPr>
        <w:spacing w:after="0" w:line="240" w:lineRule="auto"/>
      </w:pPr>
      <w:r>
        <w:separator/>
      </w:r>
    </w:p>
  </w:endnote>
  <w:endnote w:type="continuationSeparator" w:id="0">
    <w:p w:rsidR="003912E6" w:rsidRDefault="003912E6" w:rsidP="0039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HelveticaCondense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i Condensed Hu">
    <w:altName w:val="Impact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WenQuanYi Zen He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04781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3912E6" w:rsidRPr="003912E6" w:rsidRDefault="003912E6">
        <w:pPr>
          <w:pStyle w:val="llb"/>
          <w:jc w:val="center"/>
          <w:rPr>
            <w:sz w:val="20"/>
            <w:szCs w:val="20"/>
          </w:rPr>
        </w:pPr>
        <w:r w:rsidRPr="003912E6">
          <w:rPr>
            <w:sz w:val="20"/>
            <w:szCs w:val="20"/>
          </w:rPr>
          <w:fldChar w:fldCharType="begin"/>
        </w:r>
        <w:r w:rsidRPr="003912E6">
          <w:rPr>
            <w:sz w:val="20"/>
            <w:szCs w:val="20"/>
          </w:rPr>
          <w:instrText>PAGE   \* MERGEFORMAT</w:instrText>
        </w:r>
        <w:r w:rsidRPr="003912E6">
          <w:rPr>
            <w:sz w:val="20"/>
            <w:szCs w:val="20"/>
          </w:rPr>
          <w:fldChar w:fldCharType="separate"/>
        </w:r>
        <w:r w:rsidR="00660188">
          <w:rPr>
            <w:noProof/>
            <w:sz w:val="20"/>
            <w:szCs w:val="20"/>
          </w:rPr>
          <w:t>8</w:t>
        </w:r>
        <w:r w:rsidRPr="003912E6">
          <w:rPr>
            <w:sz w:val="20"/>
            <w:szCs w:val="20"/>
          </w:rPr>
          <w:fldChar w:fldCharType="end"/>
        </w:r>
      </w:p>
    </w:sdtContent>
  </w:sdt>
  <w:p w:rsidR="003912E6" w:rsidRDefault="003912E6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575576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3912E6" w:rsidRPr="003912E6" w:rsidRDefault="003912E6">
        <w:pPr>
          <w:pStyle w:val="llb"/>
          <w:jc w:val="center"/>
          <w:rPr>
            <w:sz w:val="20"/>
            <w:szCs w:val="20"/>
          </w:rPr>
        </w:pPr>
        <w:r w:rsidRPr="003912E6">
          <w:rPr>
            <w:sz w:val="20"/>
            <w:szCs w:val="20"/>
          </w:rPr>
          <w:fldChar w:fldCharType="begin"/>
        </w:r>
        <w:r w:rsidRPr="003912E6">
          <w:rPr>
            <w:sz w:val="20"/>
            <w:szCs w:val="20"/>
          </w:rPr>
          <w:instrText>PAGE   \* MERGEFORMAT</w:instrText>
        </w:r>
        <w:r w:rsidRPr="003912E6">
          <w:rPr>
            <w:sz w:val="20"/>
            <w:szCs w:val="20"/>
          </w:rPr>
          <w:fldChar w:fldCharType="separate"/>
        </w:r>
        <w:r w:rsidR="00660188">
          <w:rPr>
            <w:noProof/>
            <w:sz w:val="20"/>
            <w:szCs w:val="20"/>
          </w:rPr>
          <w:t>1</w:t>
        </w:r>
        <w:r w:rsidRPr="003912E6">
          <w:rPr>
            <w:sz w:val="20"/>
            <w:szCs w:val="20"/>
          </w:rPr>
          <w:fldChar w:fldCharType="end"/>
        </w:r>
      </w:p>
    </w:sdtContent>
  </w:sdt>
  <w:p w:rsidR="003912E6" w:rsidRDefault="003912E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E6" w:rsidRDefault="003912E6" w:rsidP="003912E6">
      <w:pPr>
        <w:spacing w:after="0" w:line="240" w:lineRule="auto"/>
      </w:pPr>
      <w:r>
        <w:separator/>
      </w:r>
    </w:p>
  </w:footnote>
  <w:footnote w:type="continuationSeparator" w:id="0">
    <w:p w:rsidR="003912E6" w:rsidRDefault="003912E6" w:rsidP="00391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E6" w:rsidRPr="003912E6" w:rsidRDefault="003912E6" w:rsidP="003912E6">
    <w:pPr>
      <w:pStyle w:val="lfej"/>
      <w:jc w:val="right"/>
      <w:rPr>
        <w:rFonts w:ascii="Times New Roman" w:hAnsi="Times New Roman"/>
        <w:b/>
      </w:rPr>
    </w:pPr>
    <w:r w:rsidRPr="003912E6">
      <w:rPr>
        <w:rFonts w:ascii="Times New Roman" w:hAnsi="Times New Roman"/>
        <w:b/>
      </w:rPr>
      <w:t>ELTE/1414/2/2019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61A203B2"/>
    <w:name w:val="WW8Num19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740"/>
        </w:tabs>
        <w:ind w:left="1740" w:hanging="18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ascii="Arial" w:hAnsi="Arial" w:cs="Arial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left"/>
      <w:pPr>
        <w:tabs>
          <w:tab w:val="num" w:pos="3900"/>
        </w:tabs>
        <w:ind w:left="3900" w:hanging="18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left"/>
      <w:pPr>
        <w:tabs>
          <w:tab w:val="num" w:pos="6060"/>
        </w:tabs>
        <w:ind w:left="6060" w:hanging="180"/>
      </w:pPr>
      <w:rPr>
        <w:rFonts w:ascii="Courier New" w:hAnsi="Courier New" w:cs="Courier New"/>
      </w:rPr>
    </w:lvl>
  </w:abstractNum>
  <w:abstractNum w:abstractNumId="1">
    <w:nsid w:val="09FD4F48"/>
    <w:multiLevelType w:val="hybridMultilevel"/>
    <w:tmpl w:val="902A0D10"/>
    <w:lvl w:ilvl="0" w:tplc="00000003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  <w:b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6075A"/>
    <w:multiLevelType w:val="hybridMultilevel"/>
    <w:tmpl w:val="8C02CE00"/>
    <w:lvl w:ilvl="0" w:tplc="8A9AB04E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3F57"/>
    <w:multiLevelType w:val="hybridMultilevel"/>
    <w:tmpl w:val="2A4C1C5A"/>
    <w:lvl w:ilvl="0" w:tplc="9EEC4C44">
      <w:start w:val="1"/>
      <w:numFmt w:val="decimal"/>
      <w:pStyle w:val="Stlus2"/>
      <w:lvlText w:val="%1)"/>
      <w:lvlJc w:val="left"/>
      <w:pPr>
        <w:ind w:left="360" w:hanging="360"/>
      </w:pPr>
      <w:rPr>
        <w:rFonts w:cs="Times New Roman"/>
        <w:b w:val="0"/>
        <w:color w:val="000000"/>
      </w:rPr>
    </w:lvl>
    <w:lvl w:ilvl="1" w:tplc="6CB01E1E">
      <w:start w:val="1"/>
      <w:numFmt w:val="decimal"/>
      <w:lvlText w:val="%2)"/>
      <w:lvlJc w:val="left"/>
      <w:pPr>
        <w:ind w:left="1080" w:hanging="360"/>
      </w:pPr>
      <w:rPr>
        <w:rFonts w:cs="Times New Roman"/>
        <w:b w:val="0"/>
      </w:rPr>
    </w:lvl>
    <w:lvl w:ilvl="2" w:tplc="F6327B72">
      <w:start w:val="1"/>
      <w:numFmt w:val="decimal"/>
      <w:lvlText w:val="%3."/>
      <w:lvlJc w:val="left"/>
      <w:pPr>
        <w:ind w:left="198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18E3545"/>
    <w:multiLevelType w:val="hybridMultilevel"/>
    <w:tmpl w:val="8A289ECE"/>
    <w:lvl w:ilvl="0" w:tplc="2F567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D7817"/>
    <w:multiLevelType w:val="hybridMultilevel"/>
    <w:tmpl w:val="327C1A6E"/>
    <w:lvl w:ilvl="0" w:tplc="B4A24226">
      <w:start w:val="10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B0C18"/>
    <w:multiLevelType w:val="hybridMultilevel"/>
    <w:tmpl w:val="C6148132"/>
    <w:lvl w:ilvl="0" w:tplc="77405BE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7">
    <w:nsid w:val="40094A6D"/>
    <w:multiLevelType w:val="hybridMultilevel"/>
    <w:tmpl w:val="AFEA329A"/>
    <w:lvl w:ilvl="0" w:tplc="A428FCE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A2B19"/>
    <w:multiLevelType w:val="hybridMultilevel"/>
    <w:tmpl w:val="2830061C"/>
    <w:lvl w:ilvl="0" w:tplc="5A9C9E90">
      <w:start w:val="9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C3EDD"/>
    <w:multiLevelType w:val="hybridMultilevel"/>
    <w:tmpl w:val="EE54A0D0"/>
    <w:lvl w:ilvl="0" w:tplc="1646FAB8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5862004D"/>
    <w:multiLevelType w:val="hybridMultilevel"/>
    <w:tmpl w:val="4A84F88A"/>
    <w:lvl w:ilvl="0" w:tplc="5FEC4E28">
      <w:start w:val="10"/>
      <w:numFmt w:val="decimal"/>
      <w:lvlText w:val="%1."/>
      <w:lvlJc w:val="left"/>
      <w:pPr>
        <w:ind w:left="426" w:hanging="360"/>
      </w:pPr>
      <w:rPr>
        <w:rFonts w:ascii="Arial" w:eastAsia="Times New Roman" w:hAnsi="Arial" w:cs="Arial" w:hint="default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B02A88"/>
    <w:multiLevelType w:val="hybridMultilevel"/>
    <w:tmpl w:val="CE02D5F8"/>
    <w:lvl w:ilvl="0" w:tplc="C3DA361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EA2874"/>
    <w:multiLevelType w:val="hybridMultilevel"/>
    <w:tmpl w:val="809C7282"/>
    <w:lvl w:ilvl="0" w:tplc="80524CBA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724A436A"/>
    <w:multiLevelType w:val="hybridMultilevel"/>
    <w:tmpl w:val="979815E4"/>
    <w:lvl w:ilvl="0" w:tplc="DD70BBD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FA5A10"/>
    <w:multiLevelType w:val="hybridMultilevel"/>
    <w:tmpl w:val="B2AC1F40"/>
    <w:lvl w:ilvl="0" w:tplc="5A3C2F04">
      <w:start w:val="1"/>
      <w:numFmt w:val="decimal"/>
      <w:lvlText w:val="%1."/>
      <w:lvlJc w:val="left"/>
      <w:pPr>
        <w:ind w:left="426" w:hanging="360"/>
      </w:pPr>
      <w:rPr>
        <w:rFonts w:ascii="Arial" w:eastAsia="Times New Roman" w:hAnsi="Arial" w:cs="Arial"/>
        <w:b w:val="0"/>
        <w:i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14"/>
  </w:num>
  <w:num w:numId="6">
    <w:abstractNumId w:val="3"/>
  </w:num>
  <w:num w:numId="7">
    <w:abstractNumId w:val="13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8"/>
  </w:num>
  <w:num w:numId="13">
    <w:abstractNumId w:val="10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743"/>
    <w:rsid w:val="003912E6"/>
    <w:rsid w:val="0060758E"/>
    <w:rsid w:val="00660188"/>
    <w:rsid w:val="007B1123"/>
    <w:rsid w:val="008237E3"/>
    <w:rsid w:val="00975E29"/>
    <w:rsid w:val="00C60743"/>
    <w:rsid w:val="00F316DC"/>
    <w:rsid w:val="00F5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743"/>
    <w:rPr>
      <w:rFonts w:ascii="Calibri" w:eastAsia="Times New Roman" w:hAnsi="Calibri" w:cs="Times New Roman"/>
      <w:lang w:eastAsia="hu-HU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C60743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607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basedOn w:val="Bekezdsalapbettpusa"/>
    <w:link w:val="Cmsor1"/>
    <w:uiPriority w:val="9"/>
    <w:rsid w:val="00C60743"/>
    <w:rPr>
      <w:rFonts w:ascii="Arial" w:eastAsia="Times New Roman" w:hAnsi="Arial" w:cs="Arial"/>
      <w:b/>
      <w:sz w:val="32"/>
      <w:szCs w:val="24"/>
      <w:lang w:val="en-GB" w:eastAsia="ar-SA"/>
    </w:rPr>
  </w:style>
  <w:style w:type="character" w:customStyle="1" w:styleId="Cmsor3Char">
    <w:name w:val="Címsor 3 Char"/>
    <w:basedOn w:val="Bekezdsalapbettpusa"/>
    <w:link w:val="Cmsor3"/>
    <w:semiHidden/>
    <w:rsid w:val="00C607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Hiperhivatkozs">
    <w:name w:val="Hyperlink"/>
    <w:uiPriority w:val="99"/>
    <w:rsid w:val="00C60743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C60743"/>
  </w:style>
  <w:style w:type="character" w:customStyle="1" w:styleId="apple-converted-space">
    <w:name w:val="apple-converted-space"/>
    <w:rsid w:val="00C60743"/>
  </w:style>
  <w:style w:type="character" w:customStyle="1" w:styleId="cpvcode3">
    <w:name w:val="cpvcode3"/>
    <w:uiPriority w:val="99"/>
    <w:rsid w:val="00C60743"/>
    <w:rPr>
      <w:color w:val="FF0000"/>
    </w:rPr>
  </w:style>
  <w:style w:type="paragraph" w:styleId="llb">
    <w:name w:val="footer"/>
    <w:basedOn w:val="Norml"/>
    <w:link w:val="llbChar"/>
    <w:uiPriority w:val="99"/>
    <w:rsid w:val="00C6074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C6074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zvegtrzsbehzssal21">
    <w:name w:val="Szövegtörzs behúzással 21"/>
    <w:basedOn w:val="Norml"/>
    <w:uiPriority w:val="99"/>
    <w:rsid w:val="00C60743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C60743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C60743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aliases w:val="Bullet_1,Welt L,Lista1,List Paragraph"/>
    <w:basedOn w:val="Norml"/>
    <w:link w:val="ListaszerbekezdsChar"/>
    <w:uiPriority w:val="99"/>
    <w:qFormat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C60743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paragraph" w:styleId="Jegyzetszveg">
    <w:name w:val="annotation text"/>
    <w:basedOn w:val="Norml"/>
    <w:link w:val="JegyzetszvegChar"/>
    <w:uiPriority w:val="99"/>
    <w:rsid w:val="00C6074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43"/>
    <w:rPr>
      <w:rFonts w:ascii="Tahoma" w:eastAsia="Times New Roman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C607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aliases w:val="Header1,ƒl?fej"/>
    <w:basedOn w:val="Norml"/>
    <w:link w:val="lfejChar"/>
    <w:uiPriority w:val="99"/>
    <w:rsid w:val="00C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C60743"/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60743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basedOn w:val="Bekezdsalapbettpusa"/>
    <w:link w:val="Szvegtrzs"/>
    <w:uiPriority w:val="99"/>
    <w:rsid w:val="00C60743"/>
    <w:rPr>
      <w:rFonts w:ascii="Times New Roman" w:eastAsia="Times New Roman" w:hAnsi="Times New Roman" w:cs="Times New Roman"/>
      <w:bCs/>
      <w:sz w:val="20"/>
      <w:szCs w:val="20"/>
      <w:lang w:eastAsia="en-GB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43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C60743"/>
    <w:rPr>
      <w:b/>
      <w:bCs/>
    </w:rPr>
  </w:style>
  <w:style w:type="paragraph" w:customStyle="1" w:styleId="Rub3">
    <w:name w:val="Rub3"/>
    <w:basedOn w:val="Norml"/>
    <w:next w:val="Norml"/>
    <w:uiPriority w:val="99"/>
    <w:rsid w:val="00C60743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6074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lang w:eastAsia="ar-SA"/>
    </w:rPr>
  </w:style>
  <w:style w:type="character" w:customStyle="1" w:styleId="WW8Num9z1">
    <w:name w:val="WW8Num9z1"/>
    <w:uiPriority w:val="99"/>
    <w:rsid w:val="00C60743"/>
    <w:rPr>
      <w:rFonts w:ascii="OpenSymbol" w:eastAsia="OpenSymbol"/>
    </w:rPr>
  </w:style>
  <w:style w:type="character" w:customStyle="1" w:styleId="WW8Num13z1">
    <w:name w:val="WW8Num13z1"/>
    <w:uiPriority w:val="99"/>
    <w:rsid w:val="00C60743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C60743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C60743"/>
    <w:rPr>
      <w:rFonts w:ascii="Calibri" w:eastAsia="Times New Roman" w:hAnsi="Calibri" w:cs="Calibri"/>
      <w:lang w:eastAsia="ar-SA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uiPriority w:val="99"/>
    <w:rsid w:val="00C607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character" w:customStyle="1" w:styleId="lfejChar2">
    <w:name w:val="Élőfej Char2"/>
    <w:uiPriority w:val="99"/>
    <w:rsid w:val="00C607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C60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C60743"/>
    <w:rPr>
      <w:rFonts w:ascii="Times New Roman" w:hAnsi="Times New Roman"/>
      <w:color w:val="000000"/>
      <w:sz w:val="22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60743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rsid w:val="00C6074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zvegtrzs22">
    <w:name w:val="Szövegtörzs 22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C60743"/>
  </w:style>
  <w:style w:type="paragraph" w:customStyle="1" w:styleId="Szvegtrzs23">
    <w:name w:val="Szövegtörzs 23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C60743"/>
  </w:style>
  <w:style w:type="paragraph" w:styleId="Alcm">
    <w:name w:val="Subtitle"/>
    <w:basedOn w:val="Norml"/>
    <w:next w:val="Norml"/>
    <w:link w:val="AlcmChar"/>
    <w:uiPriority w:val="99"/>
    <w:qFormat/>
    <w:rsid w:val="00C60743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basedOn w:val="Bekezdsalapbettpusa"/>
    <w:link w:val="Alcm"/>
    <w:uiPriority w:val="99"/>
    <w:rsid w:val="00C60743"/>
    <w:rPr>
      <w:rFonts w:ascii="Cambria" w:eastAsia="Times New Roman" w:hAnsi="Cambria" w:cs="Times New Roman"/>
      <w:i/>
      <w:iCs/>
      <w:spacing w:val="13"/>
      <w:sz w:val="18"/>
      <w:szCs w:val="18"/>
      <w:lang w:eastAsia="ar-SA"/>
    </w:rPr>
  </w:style>
  <w:style w:type="paragraph" w:customStyle="1" w:styleId="NormlWeb28">
    <w:name w:val="Normál (Web)28"/>
    <w:basedOn w:val="Norml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C60743"/>
  </w:style>
  <w:style w:type="paragraph" w:styleId="Cm">
    <w:name w:val="Title"/>
    <w:basedOn w:val="Norml"/>
    <w:next w:val="Norml"/>
    <w:link w:val="CmChar"/>
    <w:uiPriority w:val="99"/>
    <w:qFormat/>
    <w:rsid w:val="00C6074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99"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character" w:customStyle="1" w:styleId="Fcm1Char">
    <w:name w:val="Főcím1 Char"/>
    <w:link w:val="Fcm1"/>
    <w:uiPriority w:val="99"/>
    <w:locked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paragraph" w:customStyle="1" w:styleId="Alcm1">
    <w:name w:val="Alcím1"/>
    <w:basedOn w:val="Fcm1"/>
    <w:link w:val="Alcm1Char"/>
    <w:uiPriority w:val="99"/>
    <w:rsid w:val="00C6074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C60743"/>
    <w:rPr>
      <w:rFonts w:ascii="Arial" w:eastAsia="Times New Roman" w:hAnsi="Arial" w:cs="Arial"/>
      <w:color w:val="17365D"/>
      <w:spacing w:val="5"/>
      <w:kern w:val="28"/>
      <w:sz w:val="28"/>
      <w:szCs w:val="28"/>
      <w:lang w:eastAsia="hu-HU"/>
    </w:rPr>
  </w:style>
  <w:style w:type="paragraph" w:customStyle="1" w:styleId="Alcm2">
    <w:name w:val="Alcím2"/>
    <w:basedOn w:val="Norml"/>
    <w:link w:val="Alcm2Char"/>
    <w:uiPriority w:val="99"/>
    <w:rsid w:val="00C6074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C60743"/>
    <w:rPr>
      <w:rFonts w:ascii="Arial" w:eastAsia="Times New Roman" w:hAnsi="Arial" w:cs="Arial"/>
      <w:b/>
      <w:i/>
      <w:sz w:val="20"/>
      <w:szCs w:val="20"/>
      <w:lang w:eastAsia="hu-HU"/>
    </w:rPr>
  </w:style>
  <w:style w:type="character" w:customStyle="1" w:styleId="Lbjegyzet-karakterek">
    <w:name w:val="Lábjegyzet-karakterek"/>
    <w:rsid w:val="00C60743"/>
    <w:rPr>
      <w:vertAlign w:val="superscript"/>
    </w:rPr>
  </w:style>
  <w:style w:type="character" w:customStyle="1" w:styleId="Lbjegyzet-hivatkozs1">
    <w:name w:val="Lábjegyzet-hivatkozás1"/>
    <w:uiPriority w:val="99"/>
    <w:rsid w:val="00C60743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"/>
    <w:basedOn w:val="Norml"/>
    <w:link w:val="LbjegyzetszvegChar1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"/>
    <w:link w:val="Lbjegyzetszveg"/>
    <w:uiPriority w:val="99"/>
    <w:locked/>
    <w:rsid w:val="00C607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uiPriority w:val="99"/>
    <w:semiHidden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,BVI fnr"/>
    <w:uiPriority w:val="99"/>
    <w:rsid w:val="00C60743"/>
    <w:rPr>
      <w:rFonts w:cs="Times New Roman"/>
      <w:vertAlign w:val="superscript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C60743"/>
    <w:pPr>
      <w:spacing w:after="120"/>
      <w:ind w:left="283"/>
    </w:pPr>
  </w:style>
  <w:style w:type="paragraph" w:customStyle="1" w:styleId="Stlus2">
    <w:name w:val="Stílus2"/>
    <w:basedOn w:val="Norml"/>
    <w:uiPriority w:val="99"/>
    <w:qFormat/>
    <w:rsid w:val="00C60743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Kpalrs">
    <w:name w:val="caption"/>
    <w:basedOn w:val="Norml"/>
    <w:rsid w:val="00C60743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  <w:style w:type="character" w:customStyle="1" w:styleId="ListaszerbekezdsChar">
    <w:name w:val="Listaszerű bekezdés Char"/>
    <w:aliases w:val="Bullet_1 Char,Welt L Char,Lista1 Char,List Paragraph Char"/>
    <w:link w:val="Listaszerbekezds"/>
    <w:uiPriority w:val="99"/>
    <w:rsid w:val="0060758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743"/>
    <w:rPr>
      <w:rFonts w:ascii="Calibri" w:eastAsia="Times New Roman" w:hAnsi="Calibri" w:cs="Times New Roman"/>
      <w:lang w:eastAsia="hu-HU"/>
    </w:rPr>
  </w:style>
  <w:style w:type="paragraph" w:styleId="Cmsor1">
    <w:name w:val="heading 1"/>
    <w:aliases w:val="H1,Section Heading,Fab-1,Head 1,Head 11,Head 12,Head 111,Head 13,Head 112,Head 14,Head 113,Head 15,Head 114,Head 16,Head 115,Head 17,Head 116,Head 18,Head 117,Head 19,Head 118,Head 121,Head 1111,Head 131,Head 1121,Head 141,Head 1131,Head 151,h"/>
    <w:basedOn w:val="Norml"/>
    <w:next w:val="Norml"/>
    <w:link w:val="Cmsor1Char"/>
    <w:uiPriority w:val="9"/>
    <w:qFormat/>
    <w:rsid w:val="00C60743"/>
    <w:pPr>
      <w:keepNext/>
      <w:tabs>
        <w:tab w:val="num" w:pos="432"/>
      </w:tabs>
      <w:suppressAutoHyphens/>
      <w:spacing w:before="480" w:after="480"/>
      <w:ind w:left="432" w:hanging="432"/>
      <w:jc w:val="center"/>
      <w:outlineLvl w:val="0"/>
    </w:pPr>
    <w:rPr>
      <w:rFonts w:ascii="Arial" w:hAnsi="Arial" w:cs="Arial"/>
      <w:b/>
      <w:sz w:val="32"/>
      <w:szCs w:val="24"/>
      <w:lang w:val="en-GB" w:eastAsia="ar-SA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607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Section Heading Char,Fab-1 Char,Head 1 Char,Head 11 Char,Head 12 Char,Head 111 Char,Head 13 Char,Head 112 Char,Head 14 Char,Head 113 Char,Head 15 Char,Head 114 Char,Head 16 Char,Head 115 Char,Head 17 Char,Head 116 Char,Head 18 Char"/>
    <w:basedOn w:val="Bekezdsalapbettpusa"/>
    <w:link w:val="Cmsor1"/>
    <w:uiPriority w:val="9"/>
    <w:rsid w:val="00C60743"/>
    <w:rPr>
      <w:rFonts w:ascii="Arial" w:eastAsia="Times New Roman" w:hAnsi="Arial" w:cs="Arial"/>
      <w:b/>
      <w:sz w:val="32"/>
      <w:szCs w:val="24"/>
      <w:lang w:val="en-GB" w:eastAsia="ar-SA"/>
    </w:rPr>
  </w:style>
  <w:style w:type="character" w:customStyle="1" w:styleId="Cmsor3Char">
    <w:name w:val="Címsor 3 Char"/>
    <w:basedOn w:val="Bekezdsalapbettpusa"/>
    <w:link w:val="Cmsor3"/>
    <w:semiHidden/>
    <w:rsid w:val="00C607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Hiperhivatkozs">
    <w:name w:val="Hyperlink"/>
    <w:uiPriority w:val="99"/>
    <w:rsid w:val="00C60743"/>
    <w:rPr>
      <w:rFonts w:cs="Times New Roman"/>
      <w:color w:val="0000FF"/>
      <w:u w:val="single"/>
    </w:rPr>
  </w:style>
  <w:style w:type="character" w:customStyle="1" w:styleId="apple-style-span">
    <w:name w:val="apple-style-span"/>
    <w:uiPriority w:val="99"/>
    <w:rsid w:val="00C60743"/>
  </w:style>
  <w:style w:type="character" w:customStyle="1" w:styleId="apple-converted-space">
    <w:name w:val="apple-converted-space"/>
    <w:rsid w:val="00C60743"/>
  </w:style>
  <w:style w:type="character" w:customStyle="1" w:styleId="cpvcode3">
    <w:name w:val="cpvcode3"/>
    <w:uiPriority w:val="99"/>
    <w:rsid w:val="00C60743"/>
    <w:rPr>
      <w:color w:val="FF0000"/>
    </w:rPr>
  </w:style>
  <w:style w:type="paragraph" w:styleId="llb">
    <w:name w:val="footer"/>
    <w:basedOn w:val="Norml"/>
    <w:link w:val="llbChar"/>
    <w:uiPriority w:val="99"/>
    <w:rsid w:val="00C6074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C6074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zvegtrzsbehzssal21">
    <w:name w:val="Szövegtörzs behúzással 21"/>
    <w:basedOn w:val="Norml"/>
    <w:uiPriority w:val="99"/>
    <w:rsid w:val="00C60743"/>
    <w:pPr>
      <w:suppressAutoHyphens/>
      <w:spacing w:after="0" w:line="240" w:lineRule="auto"/>
      <w:ind w:left="720" w:hanging="720"/>
    </w:pPr>
    <w:rPr>
      <w:rFonts w:ascii="Times New Roman" w:hAnsi="Times New Roman"/>
      <w:sz w:val="24"/>
      <w:szCs w:val="24"/>
      <w:lang w:eastAsia="ar-SA"/>
    </w:rPr>
  </w:style>
  <w:style w:type="paragraph" w:customStyle="1" w:styleId="Rub2">
    <w:name w:val="Rub2"/>
    <w:basedOn w:val="Norml"/>
    <w:next w:val="Norml"/>
    <w:rsid w:val="00C60743"/>
    <w:pPr>
      <w:tabs>
        <w:tab w:val="left" w:pos="709"/>
        <w:tab w:val="left" w:pos="5670"/>
        <w:tab w:val="left" w:pos="6663"/>
        <w:tab w:val="left" w:pos="7088"/>
      </w:tabs>
      <w:suppressAutoHyphens/>
      <w:spacing w:after="0" w:line="240" w:lineRule="auto"/>
      <w:ind w:right="-596"/>
    </w:pPr>
    <w:rPr>
      <w:rFonts w:ascii="Times New Roman" w:hAnsi="Times New Roman"/>
      <w:smallCaps/>
      <w:sz w:val="20"/>
      <w:szCs w:val="20"/>
      <w:lang w:val="en-GB" w:eastAsia="ar-SA"/>
    </w:rPr>
  </w:style>
  <w:style w:type="paragraph" w:customStyle="1" w:styleId="Szvegtrzs21">
    <w:name w:val="Szövegtörzs 21"/>
    <w:basedOn w:val="Norml"/>
    <w:uiPriority w:val="99"/>
    <w:rsid w:val="00C60743"/>
    <w:pPr>
      <w:suppressAutoHyphens/>
      <w:spacing w:after="0" w:line="360" w:lineRule="auto"/>
      <w:jc w:val="both"/>
    </w:pPr>
    <w:rPr>
      <w:rFonts w:ascii="Times New Roman" w:hAnsi="Times New Roman"/>
      <w:sz w:val="26"/>
      <w:szCs w:val="26"/>
      <w:lang w:eastAsia="ar-SA"/>
    </w:rPr>
  </w:style>
  <w:style w:type="paragraph" w:styleId="Listaszerbekezds">
    <w:name w:val="List Paragraph"/>
    <w:aliases w:val="Bullet_1,Welt L,Lista1,List Paragraph"/>
    <w:basedOn w:val="Norml"/>
    <w:link w:val="ListaszerbekezdsChar"/>
    <w:uiPriority w:val="99"/>
    <w:qFormat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C60743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zvegtrzsbehzssal1">
    <w:name w:val="Szövegtörzs behúzással1"/>
    <w:basedOn w:val="Norml"/>
    <w:uiPriority w:val="99"/>
    <w:rsid w:val="00C60743"/>
    <w:pPr>
      <w:tabs>
        <w:tab w:val="right" w:leader="underscore" w:pos="9072"/>
      </w:tabs>
      <w:suppressAutoHyphens/>
      <w:spacing w:after="120" w:line="240" w:lineRule="auto"/>
      <w:ind w:left="432"/>
    </w:pPr>
    <w:rPr>
      <w:sz w:val="24"/>
      <w:szCs w:val="24"/>
      <w:lang w:eastAsia="ar-SA"/>
    </w:rPr>
  </w:style>
  <w:style w:type="paragraph" w:styleId="Jegyzetszveg">
    <w:name w:val="annotation text"/>
    <w:basedOn w:val="Norml"/>
    <w:link w:val="JegyzetszvegChar"/>
    <w:uiPriority w:val="99"/>
    <w:rsid w:val="00C6074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43"/>
    <w:rPr>
      <w:rFonts w:ascii="Tahoma" w:eastAsia="Times New Roman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C6074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fej">
    <w:name w:val="header"/>
    <w:aliases w:val="Header1,ƒl?fej"/>
    <w:basedOn w:val="Norml"/>
    <w:link w:val="lfejChar"/>
    <w:uiPriority w:val="99"/>
    <w:rsid w:val="00C60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C60743"/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60743"/>
    <w:pPr>
      <w:spacing w:before="120" w:after="120" w:line="240" w:lineRule="auto"/>
    </w:pPr>
    <w:rPr>
      <w:rFonts w:ascii="Times New Roman" w:hAnsi="Times New Roman"/>
      <w:bCs/>
      <w:sz w:val="20"/>
      <w:szCs w:val="20"/>
      <w:lang w:eastAsia="en-GB"/>
    </w:rPr>
  </w:style>
  <w:style w:type="character" w:customStyle="1" w:styleId="SzvegtrzsChar">
    <w:name w:val="Szövegtörzs Char"/>
    <w:basedOn w:val="Bekezdsalapbettpusa"/>
    <w:link w:val="Szvegtrzs"/>
    <w:uiPriority w:val="99"/>
    <w:rsid w:val="00C60743"/>
    <w:rPr>
      <w:rFonts w:ascii="Times New Roman" w:eastAsia="Times New Roman" w:hAnsi="Times New Roman" w:cs="Times New Roman"/>
      <w:bCs/>
      <w:sz w:val="20"/>
      <w:szCs w:val="20"/>
      <w:lang w:eastAsia="en-GB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743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C60743"/>
    <w:rPr>
      <w:b/>
      <w:bCs/>
    </w:rPr>
  </w:style>
  <w:style w:type="paragraph" w:customStyle="1" w:styleId="Rub3">
    <w:name w:val="Rub3"/>
    <w:basedOn w:val="Norml"/>
    <w:next w:val="Norml"/>
    <w:uiPriority w:val="99"/>
    <w:rsid w:val="00C60743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sz w:val="20"/>
      <w:szCs w:val="20"/>
      <w:lang w:eastAsia="en-GB"/>
    </w:rPr>
  </w:style>
  <w:style w:type="paragraph" w:customStyle="1" w:styleId="WW-Alaprtelmezett">
    <w:name w:val="WW-Alapértelmezett"/>
    <w:uiPriority w:val="99"/>
    <w:rsid w:val="00C6074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lang w:eastAsia="ar-SA"/>
    </w:rPr>
  </w:style>
  <w:style w:type="character" w:customStyle="1" w:styleId="WW8Num9z1">
    <w:name w:val="WW8Num9z1"/>
    <w:uiPriority w:val="99"/>
    <w:rsid w:val="00C60743"/>
    <w:rPr>
      <w:rFonts w:ascii="OpenSymbol" w:eastAsia="OpenSymbol"/>
    </w:rPr>
  </w:style>
  <w:style w:type="character" w:customStyle="1" w:styleId="WW8Num13z1">
    <w:name w:val="WW8Num13z1"/>
    <w:uiPriority w:val="99"/>
    <w:rsid w:val="00C60743"/>
    <w:rPr>
      <w:rFonts w:ascii="Courier New" w:hAnsi="Courier New"/>
    </w:rPr>
  </w:style>
  <w:style w:type="paragraph" w:styleId="Szvegtrzsbehzssal2">
    <w:name w:val="Body Text Indent 2"/>
    <w:basedOn w:val="Norml"/>
    <w:link w:val="Szvegtrzsbehzssal2Char1"/>
    <w:uiPriority w:val="99"/>
    <w:rsid w:val="00C60743"/>
    <w:pPr>
      <w:suppressAutoHyphens/>
      <w:spacing w:after="120" w:line="480" w:lineRule="auto"/>
      <w:ind w:left="283"/>
    </w:pPr>
    <w:rPr>
      <w:rFonts w:cs="Calibri"/>
      <w:lang w:eastAsia="ar-SA"/>
    </w:rPr>
  </w:style>
  <w:style w:type="character" w:customStyle="1" w:styleId="Szvegtrzsbehzssal2Char1">
    <w:name w:val="Szövegtörzs behúzással 2 Char1"/>
    <w:link w:val="Szvegtrzsbehzssal2"/>
    <w:uiPriority w:val="99"/>
    <w:locked/>
    <w:rsid w:val="00C60743"/>
    <w:rPr>
      <w:rFonts w:ascii="Calibri" w:eastAsia="Times New Roman" w:hAnsi="Calibri" w:cs="Calibri"/>
      <w:lang w:eastAsia="ar-SA"/>
    </w:rPr>
  </w:style>
  <w:style w:type="character" w:customStyle="1" w:styleId="Szvegtrzsbehzssal2Char">
    <w:name w:val="Szövegtörzs behúzással 2 Char"/>
    <w:basedOn w:val="Bekezdsalapbettpusa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uiPriority w:val="99"/>
    <w:rsid w:val="00C607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character" w:customStyle="1" w:styleId="lfejChar2">
    <w:name w:val="Élőfej Char2"/>
    <w:uiPriority w:val="99"/>
    <w:rsid w:val="00C60743"/>
    <w:rPr>
      <w:rFonts w:ascii="Calibri" w:hAnsi="Calibri"/>
      <w:kern w:val="1"/>
      <w:sz w:val="22"/>
      <w:lang w:val="x-none" w:eastAsia="ar-SA" w:bidi="ar-SA"/>
    </w:rPr>
  </w:style>
  <w:style w:type="paragraph" w:styleId="NormlWeb">
    <w:name w:val="Normal (Web)"/>
    <w:basedOn w:val="Norml"/>
    <w:uiPriority w:val="99"/>
    <w:rsid w:val="00C607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zvegtrzs31">
    <w:name w:val="Szövegtörzs 31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lkisltalszth">
    <w:name w:val="Szél kis által széth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ind w:right="2833"/>
      <w:jc w:val="both"/>
      <w:textAlignment w:val="baseline"/>
    </w:pPr>
    <w:rPr>
      <w:rFonts w:ascii="HelveticaCondensed" w:hAnsi="HelveticaCondensed"/>
      <w:color w:val="000000"/>
      <w:szCs w:val="20"/>
    </w:rPr>
  </w:style>
  <w:style w:type="paragraph" w:customStyle="1" w:styleId="Szlnagyltal">
    <w:name w:val="Szél nagy által"/>
    <w:basedOn w:val="Norml"/>
    <w:uiPriority w:val="99"/>
    <w:rsid w:val="00C607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i Condensed Hu" w:hAnsi="Futuri Condensed Hu"/>
      <w:sz w:val="24"/>
      <w:szCs w:val="20"/>
    </w:rPr>
  </w:style>
  <w:style w:type="character" w:customStyle="1" w:styleId="FontStyle19">
    <w:name w:val="Font Style19"/>
    <w:uiPriority w:val="99"/>
    <w:rsid w:val="00C60743"/>
    <w:rPr>
      <w:rFonts w:ascii="Times New Roman" w:hAnsi="Times New Roman"/>
      <w:color w:val="000000"/>
      <w:sz w:val="22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60743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rsid w:val="00C6074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zvegtrzs22">
    <w:name w:val="Szövegtörzs 22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2">
    <w:name w:val="Szövegtörzs 32"/>
    <w:basedOn w:val="Szvegtrzs22"/>
    <w:uiPriority w:val="99"/>
    <w:rsid w:val="00C60743"/>
  </w:style>
  <w:style w:type="paragraph" w:customStyle="1" w:styleId="Szvegtrzs23">
    <w:name w:val="Szövegtörzs 23"/>
    <w:basedOn w:val="Norml"/>
    <w:uiPriority w:val="99"/>
    <w:rsid w:val="00C60743"/>
    <w:pPr>
      <w:widowControl w:val="0"/>
      <w:overflowPunct w:val="0"/>
      <w:autoSpaceDE w:val="0"/>
      <w:autoSpaceDN w:val="0"/>
      <w:adjustRightInd w:val="0"/>
      <w:spacing w:after="120" w:line="-240" w:lineRule="auto"/>
      <w:ind w:left="283" w:right="72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customStyle="1" w:styleId="Szvegtrzs33">
    <w:name w:val="Szövegtörzs 33"/>
    <w:basedOn w:val="Szvegtrzs23"/>
    <w:uiPriority w:val="99"/>
    <w:rsid w:val="00C60743"/>
  </w:style>
  <w:style w:type="paragraph" w:styleId="Alcm">
    <w:name w:val="Subtitle"/>
    <w:basedOn w:val="Norml"/>
    <w:next w:val="Norml"/>
    <w:link w:val="AlcmChar"/>
    <w:uiPriority w:val="99"/>
    <w:qFormat/>
    <w:rsid w:val="00C60743"/>
    <w:pPr>
      <w:suppressAutoHyphens/>
      <w:spacing w:after="600" w:line="240" w:lineRule="auto"/>
    </w:pPr>
    <w:rPr>
      <w:rFonts w:ascii="Cambria" w:hAnsi="Cambria"/>
      <w:i/>
      <w:iCs/>
      <w:spacing w:val="13"/>
      <w:sz w:val="18"/>
      <w:szCs w:val="18"/>
      <w:lang w:eastAsia="ar-SA"/>
    </w:rPr>
  </w:style>
  <w:style w:type="character" w:customStyle="1" w:styleId="AlcmChar">
    <w:name w:val="Alcím Char"/>
    <w:basedOn w:val="Bekezdsalapbettpusa"/>
    <w:link w:val="Alcm"/>
    <w:uiPriority w:val="99"/>
    <w:rsid w:val="00C60743"/>
    <w:rPr>
      <w:rFonts w:ascii="Cambria" w:eastAsia="Times New Roman" w:hAnsi="Cambria" w:cs="Times New Roman"/>
      <w:i/>
      <w:iCs/>
      <w:spacing w:val="13"/>
      <w:sz w:val="18"/>
      <w:szCs w:val="18"/>
      <w:lang w:eastAsia="ar-SA"/>
    </w:rPr>
  </w:style>
  <w:style w:type="paragraph" w:customStyle="1" w:styleId="NormlWeb28">
    <w:name w:val="Normál (Web)28"/>
    <w:basedOn w:val="Norml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Fcm1">
    <w:name w:val="Főcím1"/>
    <w:basedOn w:val="Cm"/>
    <w:link w:val="Fcm1Char"/>
    <w:uiPriority w:val="99"/>
    <w:rsid w:val="00C60743"/>
  </w:style>
  <w:style w:type="paragraph" w:styleId="Cm">
    <w:name w:val="Title"/>
    <w:basedOn w:val="Norml"/>
    <w:next w:val="Norml"/>
    <w:link w:val="CmChar"/>
    <w:uiPriority w:val="99"/>
    <w:qFormat/>
    <w:rsid w:val="00C6074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99"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character" w:customStyle="1" w:styleId="Fcm1Char">
    <w:name w:val="Főcím1 Char"/>
    <w:link w:val="Fcm1"/>
    <w:uiPriority w:val="99"/>
    <w:locked/>
    <w:rsid w:val="00C6074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hu-HU"/>
    </w:rPr>
  </w:style>
  <w:style w:type="paragraph" w:customStyle="1" w:styleId="Alcm1">
    <w:name w:val="Alcím1"/>
    <w:basedOn w:val="Fcm1"/>
    <w:link w:val="Alcm1Char"/>
    <w:uiPriority w:val="99"/>
    <w:rsid w:val="00C60743"/>
    <w:rPr>
      <w:rFonts w:ascii="Arial" w:hAnsi="Arial" w:cs="Arial"/>
      <w:sz w:val="28"/>
      <w:szCs w:val="28"/>
    </w:rPr>
  </w:style>
  <w:style w:type="character" w:customStyle="1" w:styleId="Alcm1Char">
    <w:name w:val="Alcím1 Char"/>
    <w:link w:val="Alcm1"/>
    <w:uiPriority w:val="99"/>
    <w:locked/>
    <w:rsid w:val="00C60743"/>
    <w:rPr>
      <w:rFonts w:ascii="Arial" w:eastAsia="Times New Roman" w:hAnsi="Arial" w:cs="Arial"/>
      <w:color w:val="17365D"/>
      <w:spacing w:val="5"/>
      <w:kern w:val="28"/>
      <w:sz w:val="28"/>
      <w:szCs w:val="28"/>
      <w:lang w:eastAsia="hu-HU"/>
    </w:rPr>
  </w:style>
  <w:style w:type="paragraph" w:customStyle="1" w:styleId="Alcm2">
    <w:name w:val="Alcím2"/>
    <w:basedOn w:val="Norml"/>
    <w:link w:val="Alcm2Char"/>
    <w:uiPriority w:val="99"/>
    <w:rsid w:val="00C60743"/>
    <w:pPr>
      <w:spacing w:after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Alcm2Char">
    <w:name w:val="Alcím2 Char"/>
    <w:link w:val="Alcm2"/>
    <w:uiPriority w:val="99"/>
    <w:locked/>
    <w:rsid w:val="00C60743"/>
    <w:rPr>
      <w:rFonts w:ascii="Arial" w:eastAsia="Times New Roman" w:hAnsi="Arial" w:cs="Arial"/>
      <w:b/>
      <w:i/>
      <w:sz w:val="20"/>
      <w:szCs w:val="20"/>
      <w:lang w:eastAsia="hu-HU"/>
    </w:rPr>
  </w:style>
  <w:style w:type="character" w:customStyle="1" w:styleId="Lbjegyzet-karakterek">
    <w:name w:val="Lábjegyzet-karakterek"/>
    <w:rsid w:val="00C60743"/>
    <w:rPr>
      <w:vertAlign w:val="superscript"/>
    </w:rPr>
  </w:style>
  <w:style w:type="character" w:customStyle="1" w:styleId="Lbjegyzet-hivatkozs1">
    <w:name w:val="Lábjegyzet-hivatkozás1"/>
    <w:uiPriority w:val="99"/>
    <w:rsid w:val="00C60743"/>
    <w:rPr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"/>
    <w:basedOn w:val="Norml"/>
    <w:link w:val="LbjegyzetszvegChar1"/>
    <w:uiPriority w:val="99"/>
    <w:rsid w:val="00C6074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LbjegyzetszvegChar1">
    <w:name w:val="Lábjegyzetszöveg Char1"/>
    <w:aliases w:val="Lábjegyzetszöveg Char1 Char Char,Lábjegyzetszöveg Char Char Char Char,Footnote Char Char Char Char,Char1 Char Char Char Char,Footnote Char1 Char Char,Char1 Char1 Char Char,Footnote Char Char,Char1 Char Char"/>
    <w:link w:val="Lbjegyzetszveg"/>
    <w:uiPriority w:val="99"/>
    <w:locked/>
    <w:rsid w:val="00C6074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uiPriority w:val="99"/>
    <w:semiHidden/>
    <w:rsid w:val="00C60743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,BVI fnr"/>
    <w:uiPriority w:val="99"/>
    <w:rsid w:val="00C60743"/>
    <w:rPr>
      <w:rFonts w:cs="Times New Roman"/>
      <w:vertAlign w:val="superscript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60743"/>
    <w:rPr>
      <w:rFonts w:ascii="Calibri" w:eastAsia="Times New Roman" w:hAnsi="Calibri" w:cs="Times New Roman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C60743"/>
    <w:pPr>
      <w:spacing w:after="120"/>
      <w:ind w:left="283"/>
    </w:pPr>
  </w:style>
  <w:style w:type="paragraph" w:customStyle="1" w:styleId="Stlus2">
    <w:name w:val="Stílus2"/>
    <w:basedOn w:val="Norml"/>
    <w:uiPriority w:val="99"/>
    <w:qFormat/>
    <w:rsid w:val="00C60743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styleId="Kpalrs">
    <w:name w:val="caption"/>
    <w:basedOn w:val="Norml"/>
    <w:rsid w:val="00C60743"/>
    <w:pPr>
      <w:tabs>
        <w:tab w:val="left" w:pos="708"/>
      </w:tabs>
      <w:suppressAutoHyphens/>
      <w:spacing w:line="100" w:lineRule="atLeast"/>
    </w:pPr>
    <w:rPr>
      <w:rFonts w:eastAsia="WenQuanYi Zen Hei" w:cstheme="minorBidi"/>
      <w:i/>
      <w:iCs/>
      <w:color w:val="44546A"/>
      <w:sz w:val="18"/>
      <w:szCs w:val="18"/>
      <w:lang w:eastAsia="en-US"/>
    </w:rPr>
  </w:style>
  <w:style w:type="character" w:customStyle="1" w:styleId="ListaszerbekezdsChar">
    <w:name w:val="Listaszerű bekezdés Char"/>
    <w:aliases w:val="Bullet_1 Char,Welt L Char,Lista1 Char,List Paragraph Char"/>
    <w:link w:val="Listaszerbekezds"/>
    <w:uiPriority w:val="99"/>
    <w:rsid w:val="0060758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3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fonkonyv.elte.hu/reszletes_telefonszam.php?mellek=3706&amp;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mcsanyi.roland@iig.elte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2049</Words>
  <Characters>14142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16159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Fehérvári Andrea</dc:creator>
  <cp:lastModifiedBy>dr. Fehérvári Andrea</cp:lastModifiedBy>
  <cp:revision>4</cp:revision>
  <dcterms:created xsi:type="dcterms:W3CDTF">2019-02-05T08:58:00Z</dcterms:created>
  <dcterms:modified xsi:type="dcterms:W3CDTF">2019-02-05T09:05:00Z</dcterms:modified>
</cp:coreProperties>
</file>